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82" w:rsidRDefault="00116286">
      <w:pPr>
        <w:spacing w:line="360" w:lineRule="auto"/>
        <w:jc w:val="center"/>
        <w:rPr>
          <w:rFonts w:ascii="宋体" w:hAnsi="宋体" w:cs="宋体"/>
          <w:b/>
          <w:bCs/>
          <w:color w:val="000000"/>
          <w:sz w:val="40"/>
          <w:szCs w:val="44"/>
        </w:rPr>
      </w:pPr>
      <w:r>
        <w:rPr>
          <w:rFonts w:ascii="宋体" w:hAnsi="宋体" w:cs="宋体" w:hint="eastAsia"/>
          <w:b/>
          <w:bCs/>
          <w:color w:val="000000"/>
          <w:sz w:val="40"/>
          <w:szCs w:val="44"/>
        </w:rPr>
        <w:t>询  价  函</w:t>
      </w:r>
    </w:p>
    <w:p w:rsidR="004B0B82" w:rsidRDefault="00116286">
      <w:pPr>
        <w:spacing w:line="480" w:lineRule="auto"/>
        <w:ind w:firstLineChars="200" w:firstLine="480"/>
        <w:outlineLvl w:val="0"/>
        <w:rPr>
          <w:rFonts w:ascii="宋体" w:hAnsi="宋体" w:cs="宋体"/>
          <w:color w:val="000000"/>
          <w:sz w:val="24"/>
        </w:rPr>
      </w:pPr>
      <w:r>
        <w:rPr>
          <w:rFonts w:ascii="宋体" w:hAnsi="宋体" w:cs="宋体" w:hint="eastAsia"/>
          <w:color w:val="000000"/>
          <w:sz w:val="24"/>
        </w:rPr>
        <w:t>我单位（昆明城市污水处理运营有限责任公司）欲进行“</w:t>
      </w:r>
      <w:r>
        <w:rPr>
          <w:rFonts w:ascii="宋体" w:hAnsi="宋体" w:cs="宋体" w:hint="eastAsia"/>
          <w:color w:val="000000"/>
          <w:sz w:val="24"/>
          <w:u w:val="single"/>
        </w:rPr>
        <w:t>昆明城市污水处理运营有限责任公司202</w:t>
      </w:r>
      <w:r w:rsidR="00DA50B4">
        <w:rPr>
          <w:rFonts w:ascii="宋体" w:hAnsi="宋体" w:cs="宋体" w:hint="eastAsia"/>
          <w:color w:val="000000"/>
          <w:sz w:val="24"/>
          <w:u w:val="single"/>
        </w:rPr>
        <w:t>6</w:t>
      </w:r>
      <w:r>
        <w:rPr>
          <w:rFonts w:ascii="宋体" w:hAnsi="宋体" w:cs="宋体" w:hint="eastAsia"/>
          <w:color w:val="000000"/>
          <w:sz w:val="24"/>
          <w:u w:val="single"/>
        </w:rPr>
        <w:t>年度车辆保险采购</w:t>
      </w:r>
      <w:r>
        <w:rPr>
          <w:rFonts w:ascii="宋体" w:hAnsi="宋体" w:cs="宋体" w:hint="eastAsia"/>
          <w:color w:val="000000"/>
          <w:sz w:val="24"/>
        </w:rPr>
        <w:t>”询价，现将项目情况告知如下，如贵公司有意，请予报价。</w:t>
      </w:r>
    </w:p>
    <w:p w:rsidR="004B0B82" w:rsidRDefault="00116286">
      <w:pPr>
        <w:numPr>
          <w:ilvl w:val="0"/>
          <w:numId w:val="1"/>
        </w:numPr>
        <w:spacing w:line="360" w:lineRule="auto"/>
        <w:rPr>
          <w:rFonts w:ascii="宋体" w:hAnsi="宋体" w:cs="宋体"/>
          <w:color w:val="000000"/>
          <w:sz w:val="24"/>
        </w:rPr>
      </w:pPr>
      <w:r>
        <w:rPr>
          <w:rFonts w:ascii="宋体" w:hAnsi="宋体" w:cs="宋体" w:hint="eastAsia"/>
          <w:b/>
          <w:color w:val="000000"/>
          <w:sz w:val="24"/>
        </w:rPr>
        <w:t>询价范围及内容：</w:t>
      </w:r>
    </w:p>
    <w:p w:rsidR="004B0B82" w:rsidRDefault="00116286">
      <w:pPr>
        <w:spacing w:line="480" w:lineRule="auto"/>
        <w:ind w:firstLineChars="200" w:firstLine="480"/>
        <w:outlineLvl w:val="0"/>
        <w:rPr>
          <w:rFonts w:ascii="宋体" w:hAnsi="宋体" w:cs="宋体"/>
          <w:color w:val="000000"/>
          <w:sz w:val="24"/>
        </w:rPr>
      </w:pPr>
      <w:r>
        <w:rPr>
          <w:rFonts w:ascii="宋体" w:hAnsi="宋体" w:cs="宋体" w:hint="eastAsia"/>
          <w:color w:val="000000"/>
          <w:sz w:val="24"/>
        </w:rPr>
        <w:t>昆明城市污水处理运营有限责任公司202</w:t>
      </w:r>
      <w:r w:rsidR="00DA50B4">
        <w:rPr>
          <w:rFonts w:ascii="宋体" w:hAnsi="宋体" w:cs="宋体" w:hint="eastAsia"/>
          <w:color w:val="000000"/>
          <w:sz w:val="24"/>
        </w:rPr>
        <w:t>6</w:t>
      </w:r>
      <w:r>
        <w:rPr>
          <w:rFonts w:ascii="宋体" w:hAnsi="宋体" w:cs="宋体" w:hint="eastAsia"/>
          <w:color w:val="000000"/>
          <w:sz w:val="24"/>
        </w:rPr>
        <w:t>年度46辆车交强险和商业险采购项目，采购预算</w:t>
      </w:r>
      <w:r w:rsidR="00DA50B4">
        <w:rPr>
          <w:rFonts w:ascii="宋体" w:hAnsi="宋体" w:cs="宋体" w:hint="eastAsia"/>
          <w:color w:val="000000"/>
          <w:sz w:val="24"/>
        </w:rPr>
        <w:t>8.5</w:t>
      </w:r>
      <w:r>
        <w:rPr>
          <w:rFonts w:ascii="宋体" w:hAnsi="宋体" w:cs="宋体" w:hint="eastAsia"/>
          <w:color w:val="000000"/>
          <w:sz w:val="24"/>
        </w:rPr>
        <w:t>万元。投保险种包括（1）交强险：按国家规定。（2）商业保险：①机动车辆损失险；②第三者责任险：100万元/车；③车上人员责任险：按核定座位投保，按不低于5万元/座起保；</w:t>
      </w:r>
      <w:r w:rsidR="00E03A7D">
        <w:rPr>
          <w:rFonts w:ascii="宋体" w:hAnsi="宋体" w:cs="宋体" w:hint="eastAsia"/>
          <w:color w:val="000000"/>
          <w:sz w:val="24"/>
        </w:rPr>
        <w:t>（3）</w:t>
      </w:r>
      <w:r>
        <w:rPr>
          <w:rFonts w:ascii="宋体" w:hAnsi="宋体" w:cs="宋体" w:hint="eastAsia"/>
          <w:color w:val="000000"/>
          <w:sz w:val="24"/>
        </w:rPr>
        <w:t>增值服务等。</w:t>
      </w:r>
    </w:p>
    <w:p w:rsidR="004B0B82" w:rsidRDefault="00116286">
      <w:pPr>
        <w:numPr>
          <w:ilvl w:val="0"/>
          <w:numId w:val="1"/>
        </w:numPr>
        <w:spacing w:line="360" w:lineRule="auto"/>
        <w:ind w:firstLineChars="200" w:firstLine="482"/>
        <w:rPr>
          <w:rFonts w:ascii="宋体" w:hAnsi="宋体" w:cs="宋体"/>
          <w:b/>
          <w:color w:val="000000"/>
          <w:sz w:val="24"/>
        </w:rPr>
      </w:pPr>
      <w:r>
        <w:rPr>
          <w:rFonts w:ascii="宋体" w:hAnsi="宋体" w:cs="宋体" w:hint="eastAsia"/>
          <w:b/>
          <w:color w:val="000000"/>
          <w:sz w:val="24"/>
        </w:rPr>
        <w:t>资格要求：</w:t>
      </w:r>
    </w:p>
    <w:p w:rsidR="004B0B82" w:rsidRDefault="00116286">
      <w:pPr>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2.1报价单位应是在中华人民共和国境内注册成立，具有独立承担民事责任能力的企业（事业）单位法人或其他组织，持有工商行政管理部门核发的有效营业执照；</w:t>
      </w:r>
    </w:p>
    <w:p w:rsidR="004B0B82" w:rsidRDefault="00116286">
      <w:pPr>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.2</w:t>
      </w:r>
      <w:r>
        <w:rPr>
          <w:rFonts w:ascii="宋体" w:hAnsi="宋体" w:cs="宋体" w:hint="eastAsia"/>
          <w:color w:val="000000"/>
          <w:sz w:val="24"/>
        </w:rPr>
        <w:t>报价单位具有中国保险监督管理委员会颁发的《经营保险业务许可证》;</w:t>
      </w:r>
    </w:p>
    <w:p w:rsidR="004B0B82" w:rsidRDefault="00116286">
      <w:pPr>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lang w:val="hr-HR"/>
        </w:rPr>
        <w:t>.</w:t>
      </w:r>
      <w:r>
        <w:rPr>
          <w:rFonts w:ascii="宋体" w:hAnsi="宋体" w:cs="宋体"/>
          <w:color w:val="000000"/>
          <w:sz w:val="24"/>
          <w:lang w:val="hr-HR"/>
        </w:rPr>
        <w:t>3</w:t>
      </w:r>
      <w:r>
        <w:rPr>
          <w:rFonts w:ascii="宋体" w:hAnsi="宋体" w:cs="宋体" w:hint="eastAsia"/>
          <w:color w:val="000000"/>
          <w:sz w:val="24"/>
          <w:lang w:val="hr-HR"/>
        </w:rPr>
        <w:t>参与报价的单位信誉良好，没有处于被责令停业，投标资格被取消，财产被接管、冻结、破产状态。报价单位当前未被列入“信用中国（http://www.creditchina.gov.cn/）”失信被执行人（提供“信用中国”网站查询截图）</w:t>
      </w:r>
      <w:r>
        <w:rPr>
          <w:rFonts w:ascii="宋体" w:hAnsi="宋体" w:cs="宋体" w:hint="eastAsia"/>
          <w:color w:val="000000"/>
          <w:sz w:val="24"/>
        </w:rPr>
        <w:t>；</w:t>
      </w:r>
    </w:p>
    <w:p w:rsidR="009C06F1" w:rsidRPr="005023A1" w:rsidRDefault="009C06F1" w:rsidP="005023A1">
      <w:pPr>
        <w:spacing w:line="360" w:lineRule="auto"/>
        <w:ind w:firstLineChars="200" w:firstLine="420"/>
        <w:outlineLvl w:val="0"/>
        <w:rPr>
          <w:rFonts w:ascii="宋体" w:hAnsi="宋体" w:cs="宋体"/>
          <w:color w:val="000000"/>
          <w:sz w:val="24"/>
          <w:lang w:val="hr-HR"/>
        </w:rPr>
      </w:pPr>
      <w:r>
        <w:rPr>
          <w:rFonts w:hint="eastAsia"/>
        </w:rPr>
        <w:t xml:space="preserve">   </w:t>
      </w:r>
      <w:r w:rsidRPr="009C06F1">
        <w:rPr>
          <w:rFonts w:ascii="宋体" w:hAnsi="宋体" w:cs="宋体" w:hint="eastAsia"/>
          <w:color w:val="000000"/>
          <w:sz w:val="24"/>
        </w:rPr>
        <w:t xml:space="preserve"> </w:t>
      </w:r>
      <w:r w:rsidRPr="005023A1">
        <w:rPr>
          <w:rFonts w:ascii="宋体" w:hAnsi="宋体" w:cs="宋体" w:hint="eastAsia"/>
          <w:color w:val="000000"/>
          <w:sz w:val="24"/>
          <w:lang w:val="hr-HR"/>
        </w:rPr>
        <w:t xml:space="preserve"> 2.4 类似业绩：202</w:t>
      </w:r>
      <w:r w:rsidR="00DA50B4">
        <w:rPr>
          <w:rFonts w:ascii="宋体" w:hAnsi="宋体" w:cs="宋体" w:hint="eastAsia"/>
          <w:color w:val="000000"/>
          <w:sz w:val="24"/>
          <w:lang w:val="hr-HR"/>
        </w:rPr>
        <w:t>2</w:t>
      </w:r>
      <w:r w:rsidRPr="005023A1">
        <w:rPr>
          <w:rFonts w:ascii="宋体" w:hAnsi="宋体" w:cs="宋体" w:hint="eastAsia"/>
          <w:color w:val="000000"/>
          <w:sz w:val="24"/>
          <w:lang w:val="hr-HR"/>
        </w:rPr>
        <w:t>年至今已完成或正在实施的类似项目业绩，类似项目业绩是指车辆保险业绩。业绩证明材料为①合同复印件（须至少包含：合同双方盖章页、合同签订日期及服务范围等内容）或②中标（成交）通知书证明文件。</w:t>
      </w:r>
    </w:p>
    <w:p w:rsidR="004B0B82" w:rsidRDefault="00116286">
      <w:pPr>
        <w:numPr>
          <w:ilvl w:val="0"/>
          <w:numId w:val="1"/>
        </w:numPr>
        <w:spacing w:line="360" w:lineRule="auto"/>
        <w:ind w:firstLineChars="200" w:firstLine="482"/>
        <w:rPr>
          <w:rFonts w:ascii="宋体" w:hAnsi="宋体" w:cs="宋体"/>
          <w:bCs/>
          <w:color w:val="000000"/>
          <w:sz w:val="24"/>
          <w:lang w:val="hr-HR"/>
        </w:rPr>
      </w:pPr>
      <w:r>
        <w:rPr>
          <w:rFonts w:ascii="宋体" w:hAnsi="宋体" w:cs="宋体" w:hint="eastAsia"/>
          <w:b/>
          <w:color w:val="000000"/>
          <w:sz w:val="24"/>
        </w:rPr>
        <w:t>保险服务周期：</w:t>
      </w:r>
      <w:r>
        <w:rPr>
          <w:rFonts w:ascii="宋体" w:hAnsi="宋体" w:cs="宋体" w:hint="eastAsia"/>
          <w:bCs/>
          <w:color w:val="000000"/>
          <w:sz w:val="24"/>
        </w:rPr>
        <w:t>自合同签订生效日之日1年</w:t>
      </w:r>
      <w:r>
        <w:rPr>
          <w:rFonts w:ascii="宋体" w:hAnsi="宋体" w:cs="宋体" w:hint="eastAsia"/>
          <w:bCs/>
          <w:color w:val="000000"/>
          <w:sz w:val="24"/>
          <w:lang w:val="hr-HR"/>
        </w:rPr>
        <w:t>。</w:t>
      </w:r>
    </w:p>
    <w:p w:rsidR="004B0B82" w:rsidRDefault="00116286">
      <w:pPr>
        <w:tabs>
          <w:tab w:val="left" w:pos="7590"/>
        </w:tabs>
        <w:spacing w:line="480" w:lineRule="auto"/>
        <w:ind w:firstLineChars="200" w:firstLine="482"/>
        <w:outlineLvl w:val="0"/>
        <w:rPr>
          <w:rFonts w:ascii="宋体" w:hAnsi="宋体" w:cs="宋体"/>
          <w:bCs/>
          <w:color w:val="000000"/>
          <w:sz w:val="24"/>
        </w:rPr>
      </w:pPr>
      <w:r>
        <w:rPr>
          <w:rFonts w:ascii="宋体" w:hAnsi="宋体" w:cs="宋体" w:hint="eastAsia"/>
          <w:b/>
          <w:color w:val="000000"/>
          <w:sz w:val="24"/>
        </w:rPr>
        <w:t>四、质量要求：</w:t>
      </w:r>
      <w:r>
        <w:rPr>
          <w:rFonts w:ascii="宋体" w:hAnsi="宋体" w:cs="宋体" w:hint="eastAsia"/>
          <w:bCs/>
          <w:color w:val="000000"/>
          <w:sz w:val="24"/>
        </w:rPr>
        <w:t>符合国家、行业相关服务标准及招标人要求。</w:t>
      </w:r>
    </w:p>
    <w:p w:rsidR="004B0B82" w:rsidRDefault="00116286">
      <w:pPr>
        <w:tabs>
          <w:tab w:val="left" w:pos="7590"/>
        </w:tabs>
        <w:spacing w:line="480" w:lineRule="auto"/>
        <w:ind w:firstLineChars="200" w:firstLine="482"/>
        <w:outlineLvl w:val="0"/>
        <w:rPr>
          <w:rFonts w:ascii="宋体" w:hAnsi="宋体" w:cs="宋体"/>
          <w:b/>
          <w:color w:val="000000"/>
          <w:sz w:val="24"/>
        </w:rPr>
      </w:pPr>
      <w:r>
        <w:rPr>
          <w:rFonts w:ascii="宋体" w:hAnsi="宋体" w:cs="宋体" w:hint="eastAsia"/>
          <w:b/>
          <w:color w:val="000000"/>
          <w:sz w:val="24"/>
        </w:rPr>
        <w:t>五、报价要求：</w:t>
      </w:r>
    </w:p>
    <w:p w:rsidR="004B0B82" w:rsidRDefault="00116286">
      <w:pPr>
        <w:spacing w:line="480" w:lineRule="auto"/>
        <w:ind w:firstLineChars="200" w:firstLine="480"/>
        <w:outlineLvl w:val="0"/>
        <w:rPr>
          <w:rFonts w:cs="宋体"/>
          <w:color w:val="000000"/>
          <w:sz w:val="24"/>
        </w:rPr>
      </w:pPr>
      <w:r>
        <w:rPr>
          <w:rFonts w:ascii="宋体" w:hAnsi="宋体" w:cs="宋体"/>
          <w:color w:val="000000"/>
          <w:sz w:val="24"/>
        </w:rPr>
        <w:t>1</w:t>
      </w:r>
      <w:r>
        <w:rPr>
          <w:rFonts w:ascii="宋体" w:hAnsi="宋体" w:cs="宋体" w:hint="eastAsia"/>
          <w:color w:val="000000"/>
          <w:sz w:val="24"/>
        </w:rPr>
        <w:t>.采用优惠率进行报价：①交强险按国家规定。②商业保险：按</w:t>
      </w:r>
      <w:r w:rsidR="00D26A28" w:rsidRPr="00107337">
        <w:rPr>
          <w:rFonts w:ascii="宋体" w:hAnsi="宋体" w:cs="宋体" w:hint="eastAsia"/>
          <w:b/>
          <w:color w:val="000000"/>
          <w:sz w:val="24"/>
        </w:rPr>
        <w:t>自主定价系数</w:t>
      </w:r>
      <w:r>
        <w:rPr>
          <w:rFonts w:ascii="宋体" w:hAnsi="宋体" w:cs="宋体" w:hint="eastAsia"/>
          <w:color w:val="000000"/>
          <w:sz w:val="24"/>
        </w:rPr>
        <w:t>进行报价。</w:t>
      </w:r>
    </w:p>
    <w:p w:rsidR="004B0B82" w:rsidRDefault="00116286">
      <w:pPr>
        <w:pStyle w:val="a0"/>
        <w:ind w:firstLineChars="200" w:firstLine="482"/>
        <w:rPr>
          <w:rFonts w:cs="宋体"/>
          <w:color w:val="000000"/>
          <w:sz w:val="24"/>
        </w:rPr>
      </w:pPr>
      <w:r>
        <w:rPr>
          <w:rFonts w:cs="宋体" w:hint="eastAsia"/>
          <w:b/>
          <w:bCs/>
          <w:color w:val="000000"/>
          <w:sz w:val="24"/>
        </w:rPr>
        <w:t>六、报价文件费份数及密封要求：</w:t>
      </w:r>
    </w:p>
    <w:p w:rsidR="004B0B82" w:rsidRDefault="00116286">
      <w:pPr>
        <w:pStyle w:val="a0"/>
        <w:ind w:firstLineChars="200" w:firstLine="480"/>
      </w:pPr>
      <w:r>
        <w:rPr>
          <w:rFonts w:cs="宋体" w:hint="eastAsia"/>
          <w:color w:val="000000"/>
          <w:sz w:val="24"/>
        </w:rPr>
        <w:t>纸质报价文件一式两份，且按要求在需要盖章的地方加盖鲜章。另外需要提供一份电子扫描的询价申请文件，且需保证电子文件和纸质文件一致。报价文件应密封。</w:t>
      </w:r>
    </w:p>
    <w:p w:rsidR="004B0B82" w:rsidRDefault="00116286">
      <w:pPr>
        <w:tabs>
          <w:tab w:val="left" w:pos="7590"/>
        </w:tabs>
        <w:spacing w:line="480" w:lineRule="auto"/>
        <w:ind w:firstLine="422"/>
        <w:outlineLvl w:val="0"/>
        <w:rPr>
          <w:rFonts w:ascii="宋体" w:hAnsi="宋体" w:cs="宋体"/>
          <w:b/>
          <w:color w:val="000000"/>
          <w:sz w:val="24"/>
        </w:rPr>
      </w:pPr>
      <w:r>
        <w:rPr>
          <w:rFonts w:ascii="宋体" w:hAnsi="宋体" w:cs="宋体" w:hint="eastAsia"/>
          <w:b/>
          <w:color w:val="000000"/>
          <w:sz w:val="24"/>
        </w:rPr>
        <w:lastRenderedPageBreak/>
        <w:t>七、报价文件的组成：</w:t>
      </w:r>
    </w:p>
    <w:p w:rsidR="004B0B82" w:rsidRDefault="00116286">
      <w:pPr>
        <w:spacing w:line="480" w:lineRule="auto"/>
        <w:ind w:firstLineChars="200" w:firstLine="480"/>
        <w:outlineLvl w:val="0"/>
        <w:rPr>
          <w:rFonts w:ascii="宋体" w:hAnsi="宋体" w:cs="宋体"/>
          <w:color w:val="000000"/>
          <w:sz w:val="24"/>
        </w:rPr>
      </w:pPr>
      <w:r>
        <w:rPr>
          <w:rFonts w:ascii="宋体" w:hAnsi="宋体" w:cs="宋体" w:hint="eastAsia"/>
          <w:color w:val="000000"/>
          <w:sz w:val="24"/>
        </w:rPr>
        <w:t>报价文件由：报价表、企业工商营业执照、经营保险业务许可证、相应承诺的有效复印件以及各询价响应人认为应该提供的其它相关文件。</w:t>
      </w:r>
      <w:r w:rsidR="005023A1">
        <w:rPr>
          <w:rFonts w:ascii="宋体" w:hAnsi="宋体" w:cs="宋体" w:hint="eastAsia"/>
          <w:color w:val="000000"/>
          <w:sz w:val="24"/>
        </w:rPr>
        <w:t>（可参考附件）</w:t>
      </w:r>
    </w:p>
    <w:p w:rsidR="004B0B82" w:rsidRPr="00E03A7D" w:rsidRDefault="00116286">
      <w:pPr>
        <w:spacing w:line="480" w:lineRule="auto"/>
        <w:ind w:firstLineChars="200" w:firstLine="480"/>
        <w:outlineLvl w:val="0"/>
        <w:rPr>
          <w:rFonts w:ascii="宋体" w:hAnsi="宋体" w:cs="宋体"/>
          <w:color w:val="000000"/>
          <w:sz w:val="24"/>
        </w:rPr>
      </w:pPr>
      <w:r w:rsidRPr="00E03A7D">
        <w:rPr>
          <w:rFonts w:ascii="宋体" w:hAnsi="宋体" w:cs="宋体" w:hint="eastAsia"/>
          <w:color w:val="000000"/>
          <w:sz w:val="24"/>
        </w:rPr>
        <w:t>如贵单位确认参与，请在接到本询价函后202</w:t>
      </w:r>
      <w:r w:rsidR="00E03A7D">
        <w:rPr>
          <w:rFonts w:ascii="宋体" w:hAnsi="宋体" w:cs="宋体" w:hint="eastAsia"/>
          <w:color w:val="000000"/>
          <w:sz w:val="24"/>
        </w:rPr>
        <w:t>6</w:t>
      </w:r>
      <w:r w:rsidRPr="00E03A7D">
        <w:rPr>
          <w:rFonts w:ascii="宋体" w:hAnsi="宋体" w:cs="宋体" w:hint="eastAsia"/>
          <w:color w:val="000000"/>
          <w:sz w:val="24"/>
        </w:rPr>
        <w:t>年</w:t>
      </w:r>
      <w:r w:rsidR="00D26A28" w:rsidRPr="00E03A7D">
        <w:rPr>
          <w:rFonts w:ascii="宋体" w:hAnsi="宋体" w:cs="宋体" w:hint="eastAsia"/>
          <w:color w:val="000000"/>
          <w:sz w:val="24"/>
        </w:rPr>
        <w:t>1</w:t>
      </w:r>
      <w:r w:rsidRPr="00E03A7D">
        <w:rPr>
          <w:rFonts w:ascii="宋体" w:hAnsi="宋体" w:cs="宋体" w:hint="eastAsia"/>
          <w:color w:val="000000"/>
          <w:sz w:val="24"/>
        </w:rPr>
        <w:t>月</w:t>
      </w:r>
      <w:r w:rsidR="00A01CC3">
        <w:rPr>
          <w:rFonts w:ascii="宋体" w:hAnsi="宋体" w:cs="宋体" w:hint="eastAsia"/>
          <w:color w:val="000000"/>
          <w:sz w:val="24"/>
        </w:rPr>
        <w:t>30</w:t>
      </w:r>
      <w:r w:rsidRPr="00E03A7D">
        <w:rPr>
          <w:rFonts w:ascii="宋体" w:hAnsi="宋体" w:cs="宋体" w:hint="eastAsia"/>
          <w:color w:val="000000"/>
          <w:sz w:val="24"/>
        </w:rPr>
        <w:t>日14时以送达的方式送至昆明城市污水处理运营有限责任公司（地址：云南省昆明市官南大道268号第二水质净化厂内）。</w:t>
      </w:r>
    </w:p>
    <w:p w:rsidR="004B0B82" w:rsidRPr="005023A1" w:rsidRDefault="005023A1">
      <w:pPr>
        <w:tabs>
          <w:tab w:val="left" w:pos="7590"/>
        </w:tabs>
        <w:spacing w:line="480" w:lineRule="auto"/>
        <w:ind w:firstLine="422"/>
        <w:outlineLvl w:val="0"/>
        <w:rPr>
          <w:rFonts w:ascii="宋体" w:hAnsi="宋体" w:cs="宋体"/>
          <w:b/>
          <w:color w:val="000000"/>
          <w:sz w:val="24"/>
        </w:rPr>
      </w:pPr>
      <w:r>
        <w:rPr>
          <w:rFonts w:ascii="宋体" w:hAnsi="宋体" w:cs="宋体" w:hint="eastAsia"/>
          <w:b/>
          <w:color w:val="000000"/>
          <w:sz w:val="24"/>
        </w:rPr>
        <w:t>八</w:t>
      </w:r>
      <w:r w:rsidR="00116286">
        <w:rPr>
          <w:rFonts w:ascii="宋体" w:hAnsi="宋体" w:cs="宋体" w:hint="eastAsia"/>
          <w:b/>
          <w:color w:val="000000"/>
          <w:sz w:val="24"/>
        </w:rPr>
        <w:t>、</w:t>
      </w:r>
      <w:r w:rsidRPr="005023A1">
        <w:rPr>
          <w:rFonts w:asciiTheme="minorEastAsia" w:hAnsiTheme="minorEastAsia" w:hint="eastAsia"/>
          <w:b/>
          <w:sz w:val="24"/>
        </w:rPr>
        <w:t>评标办法</w:t>
      </w:r>
    </w:p>
    <w:p w:rsidR="005023A1" w:rsidRDefault="005023A1" w:rsidP="005023A1">
      <w:pPr>
        <w:adjustRightInd w:val="0"/>
        <w:snapToGrid w:val="0"/>
        <w:spacing w:line="500" w:lineRule="exact"/>
        <w:ind w:firstLine="560"/>
        <w:rPr>
          <w:rFonts w:asciiTheme="minorEastAsia" w:hAnsiTheme="minorEastAsia"/>
          <w:sz w:val="24"/>
        </w:rPr>
      </w:pPr>
      <w:r>
        <w:rPr>
          <w:rFonts w:asciiTheme="minorEastAsia" w:hAnsiTheme="minorEastAsia" w:hint="eastAsia"/>
          <w:sz w:val="24"/>
        </w:rPr>
        <w:t>1、评标委员会首先对竞标人的资质条件和竞标文件的有效性进行符合性评审，符合招标文件要求的给予符合性通过，不符合招标文件要求的竞标文件定为废标。</w:t>
      </w:r>
    </w:p>
    <w:p w:rsidR="005023A1" w:rsidRPr="005023A1" w:rsidRDefault="005023A1" w:rsidP="005023A1">
      <w:pPr>
        <w:adjustRightInd w:val="0"/>
        <w:snapToGrid w:val="0"/>
        <w:spacing w:line="500" w:lineRule="exact"/>
        <w:ind w:firstLine="560"/>
        <w:rPr>
          <w:rFonts w:asciiTheme="minorEastAsia" w:hAnsiTheme="minorEastAsia"/>
          <w:sz w:val="24"/>
        </w:rPr>
      </w:pPr>
      <w:r w:rsidRPr="005023A1">
        <w:rPr>
          <w:rFonts w:asciiTheme="minorEastAsia" w:hAnsiTheme="minorEastAsia" w:hint="eastAsia"/>
          <w:sz w:val="24"/>
        </w:rPr>
        <w:t>2、评标办法为综合评分制评分法。(满分为100分)</w:t>
      </w:r>
    </w:p>
    <w:p w:rsidR="005023A1" w:rsidRPr="005023A1" w:rsidRDefault="005023A1" w:rsidP="005023A1">
      <w:pPr>
        <w:adjustRightInd w:val="0"/>
        <w:snapToGrid w:val="0"/>
        <w:spacing w:line="500" w:lineRule="exact"/>
        <w:ind w:firstLine="560"/>
        <w:rPr>
          <w:rFonts w:asciiTheme="minorEastAsia" w:hAnsiTheme="minorEastAsia"/>
          <w:sz w:val="24"/>
        </w:rPr>
      </w:pPr>
      <w:r w:rsidRPr="005023A1">
        <w:rPr>
          <w:rFonts w:asciiTheme="minorEastAsia" w:hAnsiTheme="minorEastAsia" w:hint="eastAsia"/>
          <w:sz w:val="24"/>
        </w:rPr>
        <w:t>（1）商务部分（3</w:t>
      </w:r>
      <w:r w:rsidRPr="005023A1">
        <w:rPr>
          <w:rFonts w:asciiTheme="minorEastAsia" w:hAnsiTheme="minorEastAsia"/>
          <w:sz w:val="24"/>
        </w:rPr>
        <w:t>0</w:t>
      </w:r>
      <w:r w:rsidRPr="005023A1">
        <w:rPr>
          <w:rFonts w:asciiTheme="minorEastAsia" w:hAnsiTheme="minorEastAsia" w:hint="eastAsia"/>
          <w:sz w:val="24"/>
        </w:rPr>
        <w:t>分）</w:t>
      </w:r>
    </w:p>
    <w:p w:rsidR="005023A1" w:rsidRPr="005023A1" w:rsidRDefault="005023A1" w:rsidP="005023A1">
      <w:pPr>
        <w:adjustRightInd w:val="0"/>
        <w:snapToGrid w:val="0"/>
        <w:spacing w:line="500" w:lineRule="exact"/>
        <w:ind w:firstLine="560"/>
        <w:rPr>
          <w:rFonts w:asciiTheme="minorEastAsia" w:hAnsiTheme="minorEastAsia"/>
          <w:sz w:val="24"/>
        </w:rPr>
      </w:pPr>
      <w:r w:rsidRPr="005023A1">
        <w:rPr>
          <w:rFonts w:asciiTheme="minorEastAsia" w:hAnsiTheme="minorEastAsia" w:hint="eastAsia"/>
          <w:sz w:val="24"/>
        </w:rPr>
        <w:t>以最低自主定价系数（0.5）为基准价，满分3</w:t>
      </w:r>
      <w:r w:rsidRPr="005023A1">
        <w:rPr>
          <w:rFonts w:asciiTheme="minorEastAsia" w:hAnsiTheme="minorEastAsia"/>
          <w:sz w:val="24"/>
        </w:rPr>
        <w:t>0</w:t>
      </w:r>
      <w:r w:rsidRPr="005023A1">
        <w:rPr>
          <w:rFonts w:asciiTheme="minorEastAsia" w:hAnsiTheme="minorEastAsia" w:hint="eastAsia"/>
          <w:sz w:val="24"/>
        </w:rPr>
        <w:t>分，在报价单位的投标报价在最低自主定价系数的基础设上每上浮20</w:t>
      </w:r>
      <w:r w:rsidRPr="005023A1">
        <w:rPr>
          <w:rFonts w:asciiTheme="minorEastAsia" w:hAnsiTheme="minorEastAsia"/>
          <w:sz w:val="24"/>
        </w:rPr>
        <w:t>%</w:t>
      </w:r>
      <w:r w:rsidRPr="005023A1">
        <w:rPr>
          <w:rFonts w:asciiTheme="minorEastAsia" w:hAnsiTheme="minorEastAsia" w:hint="eastAsia"/>
          <w:sz w:val="24"/>
        </w:rPr>
        <w:t>扣3分，不足20</w:t>
      </w:r>
      <w:r w:rsidRPr="005023A1">
        <w:rPr>
          <w:rFonts w:asciiTheme="minorEastAsia" w:hAnsiTheme="minorEastAsia"/>
          <w:sz w:val="24"/>
        </w:rPr>
        <w:t>%</w:t>
      </w:r>
      <w:r w:rsidRPr="005023A1">
        <w:rPr>
          <w:rFonts w:asciiTheme="minorEastAsia" w:hAnsiTheme="minorEastAsia" w:hint="eastAsia"/>
          <w:sz w:val="24"/>
        </w:rPr>
        <w:t>按20</w:t>
      </w:r>
      <w:r w:rsidRPr="005023A1">
        <w:rPr>
          <w:rFonts w:asciiTheme="minorEastAsia" w:hAnsiTheme="minorEastAsia"/>
          <w:sz w:val="24"/>
        </w:rPr>
        <w:t>%</w:t>
      </w:r>
      <w:r w:rsidRPr="005023A1">
        <w:rPr>
          <w:rFonts w:asciiTheme="minorEastAsia" w:hAnsiTheme="minorEastAsia" w:hint="eastAsia"/>
          <w:sz w:val="24"/>
        </w:rPr>
        <w:t>算。</w:t>
      </w:r>
    </w:p>
    <w:p w:rsidR="005023A1" w:rsidRDefault="005023A1" w:rsidP="005023A1">
      <w:pPr>
        <w:spacing w:line="480" w:lineRule="auto"/>
        <w:ind w:firstLineChars="200" w:firstLine="480"/>
        <w:outlineLvl w:val="0"/>
        <w:rPr>
          <w:rFonts w:ascii="宋体" w:hAnsi="宋体"/>
          <w:b/>
          <w:bCs/>
          <w:color w:val="000000"/>
        </w:rPr>
      </w:pPr>
      <w:r>
        <w:rPr>
          <w:rFonts w:ascii="宋体" w:hAnsi="宋体" w:cs="宋体" w:hint="eastAsia"/>
          <w:color w:val="000000"/>
          <w:sz w:val="24"/>
        </w:rPr>
        <w:t>（2）技术部分</w:t>
      </w:r>
      <w:r w:rsidRPr="005023A1">
        <w:rPr>
          <w:rFonts w:ascii="宋体" w:hAnsi="宋体" w:cs="宋体" w:hint="eastAsia"/>
          <w:color w:val="000000"/>
          <w:sz w:val="24"/>
        </w:rPr>
        <w:t>（7</w:t>
      </w:r>
      <w:r w:rsidRPr="005023A1">
        <w:rPr>
          <w:rFonts w:ascii="宋体" w:hAnsi="宋体" w:cs="宋体"/>
          <w:color w:val="000000"/>
          <w:sz w:val="24"/>
        </w:rPr>
        <w:t>0</w:t>
      </w:r>
      <w:r w:rsidRPr="005023A1">
        <w:rPr>
          <w:rFonts w:ascii="宋体" w:hAnsi="宋体" w:cs="宋体" w:hint="eastAsia"/>
          <w:color w:val="000000"/>
          <w:sz w:val="24"/>
        </w:rPr>
        <w:t>分）</w:t>
      </w:r>
      <w:r>
        <w:rPr>
          <w:rFonts w:ascii="宋体" w:hAnsi="宋体" w:cs="宋体" w:hint="eastAsia"/>
          <w:color w:val="000000"/>
          <w:sz w:val="24"/>
        </w:rPr>
        <w:t>按下表进行打分</w:t>
      </w:r>
    </w:p>
    <w:tbl>
      <w:tblPr>
        <w:tblW w:w="5173"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tblPr>
      <w:tblGrid>
        <w:gridCol w:w="781"/>
        <w:gridCol w:w="1919"/>
        <w:gridCol w:w="6568"/>
        <w:gridCol w:w="1039"/>
      </w:tblGrid>
      <w:tr w:rsidR="005023A1" w:rsidTr="009B1599">
        <w:trPr>
          <w:trHeight w:val="488"/>
        </w:trPr>
        <w:tc>
          <w:tcPr>
            <w:tcW w:w="379" w:type="pct"/>
            <w:vAlign w:val="center"/>
          </w:tcPr>
          <w:p w:rsidR="005023A1" w:rsidRDefault="005023A1" w:rsidP="009B1599">
            <w:pPr>
              <w:spacing w:line="360" w:lineRule="auto"/>
              <w:jc w:val="center"/>
              <w:rPr>
                <w:rFonts w:ascii="宋体" w:hAnsi="宋体"/>
                <w:b/>
                <w:color w:val="000000"/>
                <w:szCs w:val="21"/>
              </w:rPr>
            </w:pPr>
            <w:r>
              <w:rPr>
                <w:rFonts w:ascii="宋体" w:hAnsi="宋体" w:hint="eastAsia"/>
                <w:b/>
                <w:color w:val="000000"/>
                <w:szCs w:val="21"/>
              </w:rPr>
              <w:t>序号</w:t>
            </w:r>
          </w:p>
        </w:tc>
        <w:tc>
          <w:tcPr>
            <w:tcW w:w="931" w:type="pct"/>
            <w:vAlign w:val="center"/>
          </w:tcPr>
          <w:p w:rsidR="005023A1" w:rsidRDefault="005023A1" w:rsidP="009B1599">
            <w:pPr>
              <w:spacing w:line="360" w:lineRule="auto"/>
              <w:ind w:firstLine="360"/>
              <w:jc w:val="center"/>
              <w:rPr>
                <w:rFonts w:ascii="宋体" w:hAnsi="宋体"/>
                <w:b/>
                <w:color w:val="000000"/>
                <w:szCs w:val="21"/>
              </w:rPr>
            </w:pPr>
            <w:r>
              <w:rPr>
                <w:rFonts w:ascii="宋体" w:hAnsi="宋体" w:hint="eastAsia"/>
                <w:b/>
                <w:color w:val="000000"/>
                <w:szCs w:val="21"/>
              </w:rPr>
              <w:t>项目</w:t>
            </w:r>
          </w:p>
        </w:tc>
        <w:tc>
          <w:tcPr>
            <w:tcW w:w="3186" w:type="pct"/>
            <w:vAlign w:val="center"/>
          </w:tcPr>
          <w:p w:rsidR="005023A1" w:rsidRDefault="005023A1" w:rsidP="009B1599">
            <w:pPr>
              <w:spacing w:line="360" w:lineRule="auto"/>
              <w:jc w:val="center"/>
              <w:rPr>
                <w:rFonts w:ascii="宋体" w:hAnsi="宋体"/>
                <w:b/>
                <w:color w:val="000000"/>
                <w:szCs w:val="21"/>
              </w:rPr>
            </w:pPr>
            <w:r>
              <w:rPr>
                <w:rFonts w:ascii="宋体" w:hAnsi="宋体" w:hint="eastAsia"/>
                <w:b/>
                <w:color w:val="000000"/>
                <w:szCs w:val="21"/>
              </w:rPr>
              <w:t>评分细则</w:t>
            </w:r>
          </w:p>
        </w:tc>
        <w:tc>
          <w:tcPr>
            <w:tcW w:w="504" w:type="pct"/>
            <w:vAlign w:val="center"/>
          </w:tcPr>
          <w:p w:rsidR="005023A1" w:rsidRDefault="005023A1" w:rsidP="009B1599">
            <w:pPr>
              <w:spacing w:line="360" w:lineRule="auto"/>
              <w:jc w:val="center"/>
              <w:rPr>
                <w:rFonts w:ascii="宋体" w:hAnsi="宋体"/>
                <w:b/>
                <w:color w:val="000000"/>
                <w:szCs w:val="21"/>
              </w:rPr>
            </w:pPr>
            <w:r>
              <w:rPr>
                <w:rFonts w:ascii="宋体" w:hAnsi="宋体" w:hint="eastAsia"/>
                <w:b/>
                <w:color w:val="000000"/>
                <w:szCs w:val="21"/>
              </w:rPr>
              <w:t>分值</w:t>
            </w:r>
          </w:p>
        </w:tc>
      </w:tr>
      <w:tr w:rsidR="005023A1" w:rsidTr="009B1599">
        <w:trPr>
          <w:trHeight w:val="435"/>
        </w:trPr>
        <w:tc>
          <w:tcPr>
            <w:tcW w:w="379" w:type="pct"/>
            <w:vAlign w:val="center"/>
          </w:tcPr>
          <w:p w:rsidR="005023A1" w:rsidRDefault="005023A1" w:rsidP="009B1599">
            <w:pPr>
              <w:spacing w:line="360" w:lineRule="auto"/>
              <w:jc w:val="center"/>
              <w:rPr>
                <w:rFonts w:ascii="宋体" w:hAnsi="宋体"/>
                <w:color w:val="000000"/>
                <w:szCs w:val="21"/>
              </w:rPr>
            </w:pPr>
            <w:bookmarkStart w:id="0" w:name="_Hlk37242205"/>
            <w:bookmarkStart w:id="1" w:name="_Hlk32792096"/>
            <w:bookmarkStart w:id="2" w:name="_Hlk54702019"/>
            <w:r>
              <w:rPr>
                <w:rFonts w:ascii="宋体" w:hAnsi="宋体" w:hint="eastAsia"/>
                <w:color w:val="000000"/>
                <w:szCs w:val="21"/>
              </w:rPr>
              <w:t>1</w:t>
            </w:r>
          </w:p>
        </w:tc>
        <w:tc>
          <w:tcPr>
            <w:tcW w:w="931" w:type="pct"/>
            <w:vAlign w:val="center"/>
          </w:tcPr>
          <w:p w:rsidR="005023A1" w:rsidRDefault="005023A1" w:rsidP="009B1599">
            <w:pPr>
              <w:widowControl/>
              <w:spacing w:line="276" w:lineRule="auto"/>
              <w:rPr>
                <w:rFonts w:ascii="宋体" w:hAnsi="宋体"/>
                <w:bCs/>
                <w:color w:val="000000"/>
                <w:kern w:val="0"/>
                <w:szCs w:val="21"/>
              </w:rPr>
            </w:pPr>
            <w:r w:rsidRPr="000121A5">
              <w:rPr>
                <w:rFonts w:ascii="宋体" w:hAnsi="宋体" w:hint="eastAsia"/>
                <w:color w:val="000000"/>
                <w:szCs w:val="21"/>
              </w:rPr>
              <w:t>针对本项目服务的实施方案</w:t>
            </w:r>
            <w:r>
              <w:rPr>
                <w:rFonts w:ascii="宋体" w:hAnsi="宋体" w:hint="eastAsia"/>
                <w:color w:val="000000"/>
                <w:szCs w:val="21"/>
              </w:rPr>
              <w:t>评审</w:t>
            </w:r>
          </w:p>
        </w:tc>
        <w:tc>
          <w:tcPr>
            <w:tcW w:w="3186" w:type="pct"/>
          </w:tcPr>
          <w:p w:rsidR="005023A1" w:rsidRDefault="005023A1" w:rsidP="009B1599">
            <w:pPr>
              <w:widowControl/>
              <w:spacing w:line="276" w:lineRule="auto"/>
              <w:rPr>
                <w:rFonts w:ascii="宋体" w:hAnsi="宋体"/>
                <w:szCs w:val="21"/>
              </w:rPr>
            </w:pPr>
            <w:r>
              <w:rPr>
                <w:rFonts w:ascii="宋体" w:hAnsi="宋体" w:hint="eastAsia"/>
                <w:b/>
                <w:bCs/>
                <w:szCs w:val="21"/>
              </w:rPr>
              <w:t>第一档次：</w:t>
            </w:r>
            <w:r>
              <w:rPr>
                <w:rFonts w:ascii="宋体" w:hAnsi="宋体" w:hint="eastAsia"/>
                <w:szCs w:val="21"/>
              </w:rPr>
              <w:t>项目实施方案全面、合理性高，熟悉专业档案业务，能体现针对性的重点和特点，并结合自身理解、经验，提出切实可行的实施方案，得14-2</w:t>
            </w:r>
            <w:r>
              <w:rPr>
                <w:rFonts w:ascii="宋体" w:hAnsi="宋体"/>
                <w:szCs w:val="21"/>
              </w:rPr>
              <w:t>0</w:t>
            </w:r>
            <w:r>
              <w:rPr>
                <w:rFonts w:ascii="宋体" w:hAnsi="宋体" w:hint="eastAsia"/>
                <w:szCs w:val="21"/>
              </w:rPr>
              <w:t>分；</w:t>
            </w:r>
          </w:p>
          <w:p w:rsidR="005023A1" w:rsidRDefault="005023A1" w:rsidP="009B1599">
            <w:pPr>
              <w:widowControl/>
              <w:spacing w:line="276" w:lineRule="auto"/>
              <w:rPr>
                <w:rFonts w:ascii="宋体" w:hAnsi="宋体"/>
                <w:szCs w:val="21"/>
              </w:rPr>
            </w:pPr>
            <w:r>
              <w:rPr>
                <w:rFonts w:ascii="宋体" w:hAnsi="宋体" w:hint="eastAsia"/>
                <w:b/>
                <w:bCs/>
                <w:szCs w:val="21"/>
              </w:rPr>
              <w:t>第二档次：</w:t>
            </w:r>
            <w:r>
              <w:rPr>
                <w:rFonts w:ascii="宋体" w:hAnsi="宋体" w:hint="eastAsia"/>
                <w:szCs w:val="21"/>
              </w:rPr>
              <w:t>项目实施方案合理性一般，基本体现重点及特点，实施方案基本可行的，得7-13分；</w:t>
            </w:r>
          </w:p>
          <w:p w:rsidR="005023A1" w:rsidRDefault="005023A1" w:rsidP="009B1599">
            <w:pPr>
              <w:widowControl/>
              <w:spacing w:line="276" w:lineRule="auto"/>
              <w:rPr>
                <w:rFonts w:ascii="宋体" w:hAnsi="宋体"/>
                <w:color w:val="000000"/>
                <w:szCs w:val="21"/>
              </w:rPr>
            </w:pPr>
            <w:r>
              <w:rPr>
                <w:rFonts w:ascii="宋体" w:hAnsi="宋体" w:hint="eastAsia"/>
                <w:b/>
                <w:bCs/>
                <w:szCs w:val="21"/>
              </w:rPr>
              <w:t>第三档次：</w:t>
            </w:r>
            <w:r>
              <w:rPr>
                <w:rFonts w:ascii="宋体" w:hAnsi="宋体" w:hint="eastAsia"/>
                <w:szCs w:val="21"/>
              </w:rPr>
              <w:t>项目实施方案合理性差，无服务的重点和特点，得1-6分。</w:t>
            </w:r>
          </w:p>
        </w:tc>
        <w:tc>
          <w:tcPr>
            <w:tcW w:w="504" w:type="pct"/>
            <w:vAlign w:val="center"/>
          </w:tcPr>
          <w:p w:rsidR="005023A1" w:rsidRDefault="005023A1" w:rsidP="009B1599">
            <w:pPr>
              <w:spacing w:line="360" w:lineRule="auto"/>
              <w:jc w:val="center"/>
              <w:rPr>
                <w:rFonts w:ascii="宋体" w:hAnsi="宋体"/>
                <w:color w:val="000000"/>
                <w:szCs w:val="21"/>
              </w:rPr>
            </w:pPr>
            <w:r>
              <w:rPr>
                <w:rFonts w:ascii="宋体" w:hAnsi="宋体"/>
                <w:color w:val="000000"/>
                <w:szCs w:val="21"/>
              </w:rPr>
              <w:t>20</w:t>
            </w:r>
            <w:r>
              <w:rPr>
                <w:rFonts w:ascii="宋体" w:hAnsi="宋体" w:hint="eastAsia"/>
                <w:color w:val="000000"/>
                <w:szCs w:val="21"/>
              </w:rPr>
              <w:t>分</w:t>
            </w:r>
          </w:p>
        </w:tc>
      </w:tr>
      <w:bookmarkEnd w:id="0"/>
      <w:bookmarkEnd w:id="1"/>
      <w:tr w:rsidR="005023A1" w:rsidTr="009B1599">
        <w:trPr>
          <w:trHeight w:val="435"/>
        </w:trPr>
        <w:tc>
          <w:tcPr>
            <w:tcW w:w="379" w:type="pct"/>
            <w:vAlign w:val="center"/>
          </w:tcPr>
          <w:p w:rsidR="005023A1" w:rsidRDefault="005023A1" w:rsidP="009B1599">
            <w:pPr>
              <w:spacing w:line="360" w:lineRule="auto"/>
              <w:jc w:val="center"/>
              <w:rPr>
                <w:rFonts w:ascii="宋体" w:hAnsi="宋体"/>
                <w:color w:val="000000"/>
                <w:szCs w:val="21"/>
              </w:rPr>
            </w:pPr>
            <w:r>
              <w:rPr>
                <w:rFonts w:ascii="宋体" w:hAnsi="宋体"/>
                <w:color w:val="000000"/>
                <w:szCs w:val="21"/>
              </w:rPr>
              <w:t>2</w:t>
            </w:r>
          </w:p>
        </w:tc>
        <w:tc>
          <w:tcPr>
            <w:tcW w:w="931" w:type="pct"/>
            <w:vAlign w:val="center"/>
          </w:tcPr>
          <w:p w:rsidR="005023A1" w:rsidRDefault="005023A1" w:rsidP="009B1599">
            <w:pPr>
              <w:spacing w:line="360" w:lineRule="auto"/>
              <w:rPr>
                <w:rFonts w:ascii="宋体" w:hAnsi="宋体"/>
                <w:color w:val="000000"/>
                <w:szCs w:val="21"/>
              </w:rPr>
            </w:pPr>
            <w:r>
              <w:rPr>
                <w:rFonts w:ascii="宋体" w:hAnsi="宋体" w:hint="eastAsia"/>
                <w:color w:val="000000"/>
                <w:szCs w:val="21"/>
              </w:rPr>
              <w:t>增值服务</w:t>
            </w:r>
          </w:p>
        </w:tc>
        <w:tc>
          <w:tcPr>
            <w:tcW w:w="3186" w:type="pct"/>
          </w:tcPr>
          <w:p w:rsidR="005023A1" w:rsidRDefault="005023A1" w:rsidP="009B1599">
            <w:pPr>
              <w:snapToGrid w:val="0"/>
              <w:spacing w:line="360" w:lineRule="auto"/>
              <w:rPr>
                <w:rFonts w:ascii="宋体" w:hAnsi="宋体" w:cs="宋体"/>
                <w:szCs w:val="21"/>
              </w:rPr>
            </w:pPr>
            <w:r>
              <w:rPr>
                <w:rFonts w:ascii="宋体" w:hAnsi="宋体" w:hint="eastAsia"/>
                <w:color w:val="000000"/>
                <w:szCs w:val="21"/>
              </w:rPr>
              <w:t>第一档次：</w:t>
            </w:r>
            <w:r>
              <w:rPr>
                <w:rFonts w:ascii="宋体" w:hAnsi="宋体" w:cs="宋体" w:hint="eastAsia"/>
                <w:szCs w:val="21"/>
              </w:rPr>
              <w:t>增值服务内容具体、完整、可行、合理，针对性较强，得4-5分;</w:t>
            </w:r>
          </w:p>
          <w:p w:rsidR="005023A1" w:rsidRDefault="005023A1" w:rsidP="009B1599">
            <w:pPr>
              <w:snapToGrid w:val="0"/>
              <w:spacing w:line="360" w:lineRule="auto"/>
              <w:rPr>
                <w:rFonts w:ascii="宋体" w:hAnsi="宋体" w:cs="宋体"/>
                <w:szCs w:val="21"/>
              </w:rPr>
            </w:pPr>
            <w:r>
              <w:rPr>
                <w:rFonts w:ascii="宋体" w:hAnsi="宋体" w:hint="eastAsia"/>
                <w:color w:val="000000"/>
                <w:szCs w:val="21"/>
              </w:rPr>
              <w:t>第二档次：</w:t>
            </w:r>
            <w:r>
              <w:rPr>
                <w:rFonts w:ascii="宋体" w:hAnsi="宋体" w:cs="宋体" w:hint="eastAsia"/>
                <w:szCs w:val="21"/>
              </w:rPr>
              <w:t>增值服务内容基本完整、可行、合理性一般，针对性一般，得2-3分;</w:t>
            </w:r>
          </w:p>
          <w:p w:rsidR="005023A1" w:rsidRDefault="005023A1" w:rsidP="009B1599">
            <w:pPr>
              <w:snapToGrid w:val="0"/>
              <w:spacing w:line="360" w:lineRule="auto"/>
              <w:rPr>
                <w:rFonts w:ascii="宋体" w:hAnsi="宋体" w:cs="宋体"/>
                <w:szCs w:val="21"/>
              </w:rPr>
            </w:pPr>
            <w:r>
              <w:rPr>
                <w:rFonts w:ascii="宋体" w:hAnsi="宋体" w:hint="eastAsia"/>
                <w:color w:val="000000"/>
                <w:szCs w:val="21"/>
              </w:rPr>
              <w:t>第三档次：</w:t>
            </w:r>
            <w:r>
              <w:rPr>
                <w:rFonts w:ascii="宋体" w:hAnsi="宋体" w:cs="宋体" w:hint="eastAsia"/>
                <w:szCs w:val="21"/>
              </w:rPr>
              <w:t>增值服务内容有缺漏、可行、合理性差，针对性差，得1分</w:t>
            </w:r>
          </w:p>
          <w:p w:rsidR="005023A1" w:rsidRPr="00F77304" w:rsidRDefault="005023A1" w:rsidP="009B1599">
            <w:pPr>
              <w:widowControl/>
              <w:rPr>
                <w:rFonts w:ascii="宋体" w:hAnsi="宋体"/>
                <w:color w:val="FF0000"/>
                <w:szCs w:val="21"/>
              </w:rPr>
            </w:pPr>
            <w:r>
              <w:rPr>
                <w:rFonts w:ascii="宋体" w:hAnsi="宋体" w:cs="宋体" w:hint="eastAsia"/>
                <w:szCs w:val="21"/>
              </w:rPr>
              <w:t>未作说明的不得分。</w:t>
            </w:r>
          </w:p>
        </w:tc>
        <w:tc>
          <w:tcPr>
            <w:tcW w:w="504" w:type="pct"/>
            <w:vAlign w:val="center"/>
          </w:tcPr>
          <w:p w:rsidR="005023A1" w:rsidRDefault="005023A1" w:rsidP="009B1599">
            <w:pPr>
              <w:spacing w:line="360" w:lineRule="auto"/>
              <w:jc w:val="center"/>
              <w:rPr>
                <w:rFonts w:ascii="宋体" w:hAnsi="宋体"/>
                <w:color w:val="000000"/>
                <w:szCs w:val="21"/>
              </w:rPr>
            </w:pPr>
            <w:r>
              <w:rPr>
                <w:rFonts w:ascii="宋体" w:hAnsi="宋体"/>
                <w:color w:val="000000"/>
                <w:szCs w:val="21"/>
              </w:rPr>
              <w:t>20</w:t>
            </w:r>
            <w:r>
              <w:rPr>
                <w:rFonts w:ascii="宋体" w:hAnsi="宋体" w:hint="eastAsia"/>
                <w:color w:val="000000"/>
                <w:szCs w:val="21"/>
              </w:rPr>
              <w:t>分</w:t>
            </w:r>
          </w:p>
        </w:tc>
      </w:tr>
      <w:tr w:rsidR="005023A1" w:rsidTr="009B1599">
        <w:trPr>
          <w:trHeight w:val="435"/>
        </w:trPr>
        <w:tc>
          <w:tcPr>
            <w:tcW w:w="379" w:type="pct"/>
            <w:vAlign w:val="center"/>
          </w:tcPr>
          <w:p w:rsidR="005023A1" w:rsidRDefault="005023A1" w:rsidP="009B1599">
            <w:pPr>
              <w:spacing w:line="360" w:lineRule="auto"/>
              <w:jc w:val="center"/>
              <w:rPr>
                <w:rFonts w:ascii="宋体" w:hAnsi="宋体"/>
                <w:color w:val="000000"/>
                <w:szCs w:val="21"/>
              </w:rPr>
            </w:pPr>
            <w:r>
              <w:rPr>
                <w:rFonts w:ascii="宋体" w:hAnsi="宋体"/>
                <w:color w:val="000000"/>
                <w:szCs w:val="21"/>
              </w:rPr>
              <w:t>3</w:t>
            </w:r>
          </w:p>
        </w:tc>
        <w:tc>
          <w:tcPr>
            <w:tcW w:w="931" w:type="pct"/>
            <w:vAlign w:val="center"/>
          </w:tcPr>
          <w:p w:rsidR="005023A1" w:rsidRDefault="005023A1" w:rsidP="009B1599">
            <w:pPr>
              <w:widowControl/>
              <w:spacing w:line="276" w:lineRule="auto"/>
              <w:rPr>
                <w:rFonts w:ascii="宋体" w:hAnsi="宋体"/>
                <w:bCs/>
                <w:color w:val="000000"/>
                <w:kern w:val="0"/>
                <w:szCs w:val="21"/>
              </w:rPr>
            </w:pPr>
            <w:r>
              <w:rPr>
                <w:rFonts w:ascii="宋体" w:hAnsi="宋体" w:hint="eastAsia"/>
                <w:color w:val="000000"/>
                <w:szCs w:val="21"/>
              </w:rPr>
              <w:t>质量承诺及违约责任承诺评审</w:t>
            </w:r>
          </w:p>
        </w:tc>
        <w:tc>
          <w:tcPr>
            <w:tcW w:w="3186" w:type="pct"/>
          </w:tcPr>
          <w:p w:rsidR="005023A1" w:rsidRDefault="005023A1" w:rsidP="009B1599">
            <w:pPr>
              <w:widowControl/>
              <w:spacing w:line="276" w:lineRule="auto"/>
              <w:rPr>
                <w:rFonts w:ascii="宋体" w:hAnsi="宋体"/>
                <w:color w:val="000000"/>
                <w:szCs w:val="21"/>
              </w:rPr>
            </w:pPr>
            <w:r>
              <w:rPr>
                <w:rFonts w:ascii="宋体" w:hAnsi="宋体" w:hint="eastAsia"/>
                <w:color w:val="000000"/>
                <w:szCs w:val="21"/>
              </w:rPr>
              <w:t>第一档次：有明确的质量承诺和有力的保证措施的，有明确的违约责任承诺的，得</w:t>
            </w:r>
            <w:r>
              <w:rPr>
                <w:rFonts w:ascii="宋体" w:hAnsi="宋体"/>
                <w:color w:val="000000"/>
                <w:szCs w:val="21"/>
              </w:rPr>
              <w:t>14-20</w:t>
            </w:r>
            <w:r>
              <w:rPr>
                <w:rFonts w:ascii="宋体" w:hAnsi="宋体" w:hint="eastAsia"/>
                <w:color w:val="000000"/>
                <w:szCs w:val="21"/>
              </w:rPr>
              <w:t>分；</w:t>
            </w:r>
          </w:p>
          <w:p w:rsidR="005023A1" w:rsidRDefault="005023A1" w:rsidP="009B1599">
            <w:pPr>
              <w:widowControl/>
              <w:spacing w:line="276" w:lineRule="auto"/>
              <w:rPr>
                <w:rFonts w:ascii="宋体" w:hAnsi="宋体"/>
                <w:color w:val="000000"/>
                <w:szCs w:val="21"/>
              </w:rPr>
            </w:pPr>
            <w:r>
              <w:rPr>
                <w:rFonts w:ascii="宋体" w:hAnsi="宋体" w:hint="eastAsia"/>
                <w:color w:val="000000"/>
                <w:szCs w:val="21"/>
              </w:rPr>
              <w:t>第二档次：质量承诺和保证措施一般，有违约责任承诺但不具体的，得</w:t>
            </w:r>
            <w:r>
              <w:rPr>
                <w:rFonts w:ascii="宋体" w:hAnsi="宋体"/>
                <w:color w:val="000000"/>
                <w:szCs w:val="21"/>
              </w:rPr>
              <w:t>7-13</w:t>
            </w:r>
            <w:r>
              <w:rPr>
                <w:rFonts w:ascii="宋体" w:hAnsi="宋体" w:hint="eastAsia"/>
                <w:color w:val="000000"/>
                <w:szCs w:val="21"/>
              </w:rPr>
              <w:t>分；</w:t>
            </w:r>
          </w:p>
          <w:p w:rsidR="005023A1" w:rsidRDefault="005023A1" w:rsidP="009B1599">
            <w:pPr>
              <w:widowControl/>
              <w:spacing w:line="276" w:lineRule="auto"/>
              <w:rPr>
                <w:rFonts w:ascii="宋体" w:hAnsi="宋体"/>
                <w:color w:val="000000"/>
                <w:szCs w:val="21"/>
              </w:rPr>
            </w:pPr>
            <w:r>
              <w:rPr>
                <w:rFonts w:ascii="宋体" w:hAnsi="宋体" w:hint="eastAsia"/>
                <w:color w:val="000000"/>
                <w:szCs w:val="21"/>
              </w:rPr>
              <w:t>第三档次：质量承诺和保证措施较差，无违约责任承诺的，得1-</w:t>
            </w:r>
            <w:r>
              <w:rPr>
                <w:rFonts w:ascii="宋体" w:hAnsi="宋体"/>
                <w:color w:val="000000"/>
                <w:szCs w:val="21"/>
              </w:rPr>
              <w:t>6</w:t>
            </w:r>
            <w:r>
              <w:rPr>
                <w:rFonts w:ascii="宋体" w:hAnsi="宋体" w:hint="eastAsia"/>
                <w:color w:val="000000"/>
                <w:szCs w:val="21"/>
              </w:rPr>
              <w:t>分；</w:t>
            </w:r>
          </w:p>
          <w:p w:rsidR="005023A1" w:rsidRDefault="005023A1" w:rsidP="009B1599">
            <w:pPr>
              <w:widowControl/>
              <w:spacing w:line="276" w:lineRule="auto"/>
              <w:rPr>
                <w:rFonts w:ascii="宋体" w:hAnsi="宋体"/>
                <w:color w:val="000000"/>
                <w:szCs w:val="21"/>
              </w:rPr>
            </w:pPr>
            <w:r>
              <w:rPr>
                <w:rFonts w:ascii="宋体" w:hAnsi="宋体" w:hint="eastAsia"/>
                <w:color w:val="000000"/>
                <w:szCs w:val="21"/>
              </w:rPr>
              <w:t>无质量承诺及保证措施的不得分。</w:t>
            </w:r>
          </w:p>
        </w:tc>
        <w:tc>
          <w:tcPr>
            <w:tcW w:w="504" w:type="pct"/>
            <w:vAlign w:val="center"/>
          </w:tcPr>
          <w:p w:rsidR="005023A1" w:rsidRDefault="005023A1" w:rsidP="009B1599">
            <w:pPr>
              <w:spacing w:line="360" w:lineRule="auto"/>
              <w:jc w:val="center"/>
              <w:rPr>
                <w:rFonts w:ascii="宋体" w:hAnsi="宋体"/>
                <w:color w:val="000000"/>
                <w:szCs w:val="21"/>
              </w:rPr>
            </w:pPr>
            <w:r>
              <w:rPr>
                <w:rFonts w:ascii="宋体" w:hAnsi="宋体" w:hint="eastAsia"/>
                <w:color w:val="000000"/>
                <w:szCs w:val="21"/>
              </w:rPr>
              <w:t>20分</w:t>
            </w:r>
          </w:p>
        </w:tc>
      </w:tr>
      <w:tr w:rsidR="005023A1" w:rsidTr="009B1599">
        <w:trPr>
          <w:trHeight w:val="435"/>
        </w:trPr>
        <w:tc>
          <w:tcPr>
            <w:tcW w:w="379" w:type="pct"/>
            <w:vAlign w:val="center"/>
          </w:tcPr>
          <w:p w:rsidR="005023A1" w:rsidRDefault="005023A1" w:rsidP="009B1599">
            <w:pPr>
              <w:spacing w:line="360" w:lineRule="auto"/>
              <w:jc w:val="center"/>
              <w:rPr>
                <w:rFonts w:ascii="宋体" w:hAnsi="宋体"/>
                <w:color w:val="000000"/>
                <w:szCs w:val="21"/>
              </w:rPr>
            </w:pPr>
            <w:r>
              <w:rPr>
                <w:rFonts w:ascii="宋体" w:hAnsi="宋体"/>
                <w:color w:val="000000"/>
                <w:szCs w:val="21"/>
              </w:rPr>
              <w:lastRenderedPageBreak/>
              <w:t>4</w:t>
            </w:r>
          </w:p>
        </w:tc>
        <w:tc>
          <w:tcPr>
            <w:tcW w:w="931" w:type="pct"/>
            <w:vAlign w:val="center"/>
          </w:tcPr>
          <w:p w:rsidR="005023A1" w:rsidRDefault="005023A1" w:rsidP="009B1599">
            <w:pPr>
              <w:spacing w:line="400" w:lineRule="exact"/>
              <w:rPr>
                <w:rFonts w:ascii="宋体" w:hAnsi="宋体"/>
                <w:color w:val="000000"/>
                <w:szCs w:val="21"/>
              </w:rPr>
            </w:pPr>
            <w:r>
              <w:rPr>
                <w:rFonts w:ascii="宋体" w:hAnsi="宋体" w:hint="eastAsia"/>
                <w:color w:val="000000"/>
                <w:szCs w:val="21"/>
              </w:rPr>
              <w:t>企业类似业绩评审</w:t>
            </w:r>
          </w:p>
        </w:tc>
        <w:tc>
          <w:tcPr>
            <w:tcW w:w="3186" w:type="pct"/>
            <w:vAlign w:val="center"/>
          </w:tcPr>
          <w:p w:rsidR="005023A1" w:rsidRDefault="005023A1" w:rsidP="009B1599">
            <w:pPr>
              <w:snapToGrid w:val="0"/>
              <w:rPr>
                <w:rFonts w:ascii="宋体" w:hAnsi="宋体"/>
                <w:bCs/>
                <w:color w:val="000000"/>
              </w:rPr>
            </w:pPr>
            <w:r>
              <w:rPr>
                <w:rFonts w:ascii="宋体" w:hAnsi="宋体" w:cs="宋体" w:hint="eastAsia"/>
                <w:szCs w:val="21"/>
              </w:rPr>
              <w:t>在满足资格要求的基础上，申请人应提供202</w:t>
            </w:r>
            <w:r w:rsidR="00E03A7D">
              <w:rPr>
                <w:rFonts w:ascii="宋体" w:hAnsi="宋体" w:cs="宋体" w:hint="eastAsia"/>
                <w:szCs w:val="21"/>
              </w:rPr>
              <w:t>2</w:t>
            </w:r>
            <w:r>
              <w:rPr>
                <w:rFonts w:ascii="宋体" w:hAnsi="宋体" w:cs="宋体" w:hint="eastAsia"/>
                <w:szCs w:val="21"/>
              </w:rPr>
              <w:t>年至本项目响应文件提交截止时间前已完成或正在实施的类似项目业绩，每提供1个有效类似业绩的得2分，分数加满为止。</w:t>
            </w:r>
            <w:r>
              <w:rPr>
                <w:rFonts w:ascii="宋体" w:hAnsi="宋体" w:hint="eastAsia"/>
                <w:bCs/>
                <w:color w:val="000000"/>
              </w:rPr>
              <w:t>。</w:t>
            </w:r>
          </w:p>
          <w:p w:rsidR="005023A1" w:rsidRDefault="005023A1" w:rsidP="009B1599">
            <w:pPr>
              <w:pStyle w:val="a7"/>
            </w:pPr>
            <w:r>
              <w:rPr>
                <w:rFonts w:ascii="宋体"/>
                <w:sz w:val="21"/>
                <w:szCs w:val="21"/>
              </w:rPr>
              <w:t>注：资格要求已评审过的类似项目业绩不再重复计分。</w:t>
            </w:r>
          </w:p>
        </w:tc>
        <w:tc>
          <w:tcPr>
            <w:tcW w:w="504" w:type="pct"/>
            <w:vAlign w:val="center"/>
          </w:tcPr>
          <w:p w:rsidR="005023A1" w:rsidRDefault="005023A1" w:rsidP="009B1599">
            <w:pPr>
              <w:spacing w:line="360"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分</w:t>
            </w:r>
          </w:p>
        </w:tc>
      </w:tr>
      <w:bookmarkEnd w:id="2"/>
    </w:tbl>
    <w:p w:rsidR="005023A1" w:rsidRPr="005023A1" w:rsidRDefault="005023A1" w:rsidP="005023A1">
      <w:pPr>
        <w:pStyle w:val="a0"/>
      </w:pPr>
    </w:p>
    <w:p w:rsidR="004B0B82" w:rsidRDefault="00116286">
      <w:pPr>
        <w:spacing w:line="480" w:lineRule="auto"/>
        <w:ind w:firstLineChars="200" w:firstLine="480"/>
        <w:rPr>
          <w:rFonts w:ascii="宋体" w:hAnsi="宋体" w:cs="宋体"/>
          <w:color w:val="000000"/>
          <w:sz w:val="24"/>
        </w:rPr>
      </w:pPr>
      <w:r>
        <w:rPr>
          <w:rFonts w:ascii="宋体" w:hAnsi="宋体" w:cs="宋体" w:hint="eastAsia"/>
          <w:color w:val="000000"/>
          <w:sz w:val="24"/>
        </w:rPr>
        <w:t>单位名称：昆明城市污水处理运营有限责任公司</w:t>
      </w:r>
    </w:p>
    <w:p w:rsidR="004B0B82" w:rsidRDefault="00116286">
      <w:pPr>
        <w:spacing w:line="480" w:lineRule="auto"/>
        <w:ind w:firstLineChars="200" w:firstLine="480"/>
        <w:rPr>
          <w:rFonts w:ascii="宋体" w:hAnsi="宋体" w:cs="宋体"/>
          <w:color w:val="000000"/>
          <w:sz w:val="24"/>
        </w:rPr>
      </w:pPr>
      <w:r>
        <w:rPr>
          <w:rFonts w:ascii="宋体" w:hAnsi="宋体" w:cs="宋体" w:hint="eastAsia"/>
          <w:color w:val="000000"/>
          <w:sz w:val="24"/>
        </w:rPr>
        <w:t>地址：昆明市官南大道268号第二水质净化厂内</w:t>
      </w:r>
    </w:p>
    <w:p w:rsidR="004B0B82" w:rsidRDefault="00116286">
      <w:pPr>
        <w:spacing w:line="480" w:lineRule="auto"/>
        <w:ind w:firstLineChars="200" w:firstLine="480"/>
        <w:rPr>
          <w:rFonts w:ascii="宋体" w:hAnsi="宋体" w:cs="宋体"/>
          <w:color w:val="000000"/>
          <w:sz w:val="24"/>
        </w:rPr>
      </w:pPr>
      <w:r>
        <w:rPr>
          <w:rFonts w:ascii="宋体" w:hAnsi="宋体" w:cs="宋体" w:hint="eastAsia"/>
          <w:color w:val="000000"/>
          <w:sz w:val="24"/>
        </w:rPr>
        <w:t>联系人：杨师</w:t>
      </w:r>
    </w:p>
    <w:p w:rsidR="004B0B82" w:rsidRDefault="00116286">
      <w:pPr>
        <w:spacing w:line="480" w:lineRule="auto"/>
        <w:ind w:firstLineChars="200" w:firstLine="480"/>
        <w:rPr>
          <w:rFonts w:ascii="宋体" w:hAnsi="宋体" w:cs="宋体"/>
          <w:color w:val="000000"/>
          <w:sz w:val="24"/>
        </w:rPr>
      </w:pPr>
      <w:r>
        <w:rPr>
          <w:rFonts w:ascii="宋体" w:hAnsi="宋体" w:cs="宋体" w:hint="eastAsia"/>
          <w:color w:val="000000"/>
          <w:sz w:val="24"/>
        </w:rPr>
        <w:t>联系电话：</w:t>
      </w:r>
      <w:r>
        <w:rPr>
          <w:rFonts w:ascii="宋体" w:hAnsi="宋体" w:cs="宋体"/>
          <w:color w:val="000000"/>
          <w:sz w:val="24"/>
        </w:rPr>
        <w:t>18987797768</w:t>
      </w:r>
    </w:p>
    <w:p w:rsidR="004B0B82" w:rsidRDefault="00116286">
      <w:pPr>
        <w:spacing w:line="480" w:lineRule="auto"/>
        <w:ind w:firstLineChars="200" w:firstLine="480"/>
        <w:rPr>
          <w:rFonts w:ascii="宋体" w:hAnsi="宋体" w:cs="宋体"/>
          <w:color w:val="000000"/>
          <w:sz w:val="24"/>
        </w:rPr>
      </w:pPr>
      <w:r>
        <w:rPr>
          <w:rFonts w:ascii="宋体" w:hAnsi="宋体" w:cs="宋体" w:hint="eastAsia"/>
          <w:color w:val="000000"/>
          <w:sz w:val="24"/>
        </w:rPr>
        <w:t>日期：202</w:t>
      </w:r>
      <w:r w:rsidR="00366DFA">
        <w:rPr>
          <w:rFonts w:ascii="宋体" w:hAnsi="宋体" w:cs="宋体" w:hint="eastAsia"/>
          <w:color w:val="000000"/>
          <w:sz w:val="24"/>
        </w:rPr>
        <w:t>6</w:t>
      </w:r>
      <w:r>
        <w:rPr>
          <w:rFonts w:ascii="宋体" w:hAnsi="宋体" w:cs="宋体" w:hint="eastAsia"/>
          <w:color w:val="000000"/>
          <w:sz w:val="24"/>
        </w:rPr>
        <w:t>年01月</w:t>
      </w:r>
      <w:r w:rsidR="00D26A28">
        <w:rPr>
          <w:rFonts w:ascii="宋体" w:hAnsi="宋体" w:cs="宋体" w:hint="eastAsia"/>
          <w:color w:val="000000"/>
          <w:sz w:val="24"/>
        </w:rPr>
        <w:t>2</w:t>
      </w:r>
      <w:r w:rsidR="00E03A7D">
        <w:rPr>
          <w:rFonts w:ascii="宋体" w:hAnsi="宋体" w:cs="宋体" w:hint="eastAsia"/>
          <w:color w:val="000000"/>
          <w:sz w:val="24"/>
        </w:rPr>
        <w:t>2</w:t>
      </w:r>
      <w:r>
        <w:rPr>
          <w:rFonts w:ascii="宋体" w:hAnsi="宋体" w:cs="宋体" w:hint="eastAsia"/>
          <w:color w:val="000000"/>
          <w:sz w:val="24"/>
        </w:rPr>
        <w:t>日</w:t>
      </w:r>
    </w:p>
    <w:p w:rsidR="004B0B82" w:rsidRDefault="00116286">
      <w:pPr>
        <w:rPr>
          <w:rFonts w:ascii="宋体" w:hAnsi="宋体" w:cs="宋体"/>
          <w:b/>
          <w:bCs/>
          <w:color w:val="000000"/>
          <w:sz w:val="24"/>
        </w:rPr>
      </w:pPr>
      <w:r>
        <w:rPr>
          <w:rFonts w:ascii="宋体" w:hAnsi="宋体" w:cs="宋体" w:hint="eastAsia"/>
          <w:color w:val="000000"/>
          <w:sz w:val="24"/>
        </w:rPr>
        <w:br w:type="page"/>
      </w:r>
      <w:r>
        <w:rPr>
          <w:rFonts w:ascii="宋体" w:hAnsi="宋体" w:cs="宋体" w:hint="eastAsia"/>
          <w:b/>
          <w:bCs/>
          <w:color w:val="000000"/>
          <w:sz w:val="24"/>
        </w:rPr>
        <w:lastRenderedPageBreak/>
        <w:t>附件一：</w:t>
      </w:r>
    </w:p>
    <w:p w:rsidR="004B0B82" w:rsidRDefault="00116286">
      <w:pPr>
        <w:pStyle w:val="a0"/>
        <w:jc w:val="center"/>
        <w:rPr>
          <w:rFonts w:ascii="Calibri" w:hAnsi="Arial" w:cs="Arial"/>
          <w:b/>
          <w:bCs/>
          <w:sz w:val="24"/>
        </w:rPr>
      </w:pPr>
      <w:r>
        <w:rPr>
          <w:rFonts w:ascii="Calibri" w:hAnsi="Arial" w:cs="Arial" w:hint="eastAsia"/>
          <w:b/>
          <w:bCs/>
          <w:sz w:val="24"/>
        </w:rPr>
        <w:t>报价表</w:t>
      </w:r>
    </w:p>
    <w:p w:rsidR="004B0B82" w:rsidRDefault="00116286">
      <w:pPr>
        <w:pStyle w:val="a0"/>
        <w:rPr>
          <w:rFonts w:cs="宋体"/>
          <w:color w:val="000000"/>
          <w:sz w:val="24"/>
          <w:u w:val="single"/>
        </w:rPr>
      </w:pPr>
      <w:r>
        <w:rPr>
          <w:rFonts w:cs="宋体" w:hint="eastAsia"/>
          <w:color w:val="000000"/>
          <w:sz w:val="24"/>
        </w:rPr>
        <w:t>致：</w:t>
      </w:r>
      <w:r>
        <w:rPr>
          <w:rFonts w:cs="宋体" w:hint="eastAsia"/>
          <w:color w:val="000000"/>
          <w:sz w:val="24"/>
          <w:u w:val="single"/>
        </w:rPr>
        <w:t>昆明城市污水处理运营有限责任公司</w:t>
      </w:r>
    </w:p>
    <w:p w:rsidR="004B0B82" w:rsidRDefault="00116286">
      <w:pPr>
        <w:pStyle w:val="a0"/>
        <w:ind w:firstLineChars="200" w:firstLine="480"/>
        <w:rPr>
          <w:rFonts w:cs="宋体"/>
          <w:color w:val="000000"/>
          <w:sz w:val="24"/>
        </w:rPr>
      </w:pPr>
      <w:r>
        <w:rPr>
          <w:rFonts w:cs="宋体" w:hint="eastAsia"/>
          <w:color w:val="000000"/>
          <w:sz w:val="24"/>
        </w:rPr>
        <w:t>经我单位研究，</w:t>
      </w:r>
      <w:bookmarkStart w:id="3" w:name="_Hlk63755697"/>
      <w:r>
        <w:rPr>
          <w:rFonts w:cs="宋体" w:hint="eastAsia"/>
          <w:color w:val="000000"/>
          <w:sz w:val="24"/>
          <w:u w:val="single"/>
        </w:rPr>
        <w:t>昆明城市污水处理运营有限责任公司202</w:t>
      </w:r>
      <w:r w:rsidR="00E03A7D">
        <w:rPr>
          <w:rFonts w:cs="宋体" w:hint="eastAsia"/>
          <w:color w:val="000000"/>
          <w:sz w:val="24"/>
          <w:u w:val="single"/>
        </w:rPr>
        <w:t>6</w:t>
      </w:r>
      <w:r>
        <w:rPr>
          <w:rFonts w:cs="宋体" w:hint="eastAsia"/>
          <w:color w:val="000000"/>
          <w:sz w:val="24"/>
          <w:u w:val="single"/>
        </w:rPr>
        <w:t>年度车辆保险采购</w:t>
      </w:r>
      <w:bookmarkEnd w:id="3"/>
      <w:r>
        <w:rPr>
          <w:rFonts w:cs="宋体" w:hint="eastAsia"/>
          <w:color w:val="000000"/>
          <w:sz w:val="24"/>
        </w:rPr>
        <w:t>，我公司报价为：</w:t>
      </w:r>
    </w:p>
    <w:tbl>
      <w:tblPr>
        <w:tblW w:w="1001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48"/>
        <w:gridCol w:w="2433"/>
        <w:gridCol w:w="6637"/>
      </w:tblGrid>
      <w:tr w:rsidR="004B0B82">
        <w:trPr>
          <w:trHeight w:val="1352"/>
          <w:jc w:val="center"/>
        </w:trPr>
        <w:tc>
          <w:tcPr>
            <w:tcW w:w="948" w:type="dxa"/>
            <w:shd w:val="clear" w:color="auto" w:fill="8EAADB"/>
            <w:vAlign w:val="center"/>
          </w:tcPr>
          <w:p w:rsidR="004B0B82" w:rsidRDefault="00116286">
            <w:pPr>
              <w:jc w:val="center"/>
              <w:rPr>
                <w:rFonts w:ascii="宋体" w:hAnsi="宋体"/>
                <w:b/>
                <w:color w:val="000000"/>
              </w:rPr>
            </w:pPr>
            <w:r>
              <w:rPr>
                <w:rFonts w:ascii="宋体" w:hAnsi="宋体" w:hint="eastAsia"/>
                <w:b/>
                <w:color w:val="000000"/>
              </w:rPr>
              <w:t>序号</w:t>
            </w:r>
          </w:p>
        </w:tc>
        <w:tc>
          <w:tcPr>
            <w:tcW w:w="2433" w:type="dxa"/>
            <w:shd w:val="clear" w:color="auto" w:fill="8EAADB"/>
            <w:vAlign w:val="center"/>
          </w:tcPr>
          <w:p w:rsidR="004B0B82" w:rsidRDefault="00116286">
            <w:pPr>
              <w:jc w:val="center"/>
              <w:rPr>
                <w:rFonts w:ascii="宋体" w:hAnsi="宋体"/>
                <w:b/>
                <w:color w:val="000000"/>
              </w:rPr>
            </w:pPr>
            <w:r>
              <w:rPr>
                <w:rFonts w:ascii="宋体" w:hAnsi="宋体" w:hint="eastAsia"/>
                <w:b/>
                <w:color w:val="000000"/>
              </w:rPr>
              <w:t>名称</w:t>
            </w:r>
          </w:p>
        </w:tc>
        <w:tc>
          <w:tcPr>
            <w:tcW w:w="6637" w:type="dxa"/>
            <w:shd w:val="clear" w:color="auto" w:fill="8EAADB"/>
            <w:vAlign w:val="center"/>
          </w:tcPr>
          <w:p w:rsidR="004B0B82" w:rsidRDefault="00116286">
            <w:pPr>
              <w:jc w:val="center"/>
              <w:rPr>
                <w:rFonts w:ascii="宋体" w:hAnsi="宋体"/>
                <w:b/>
                <w:color w:val="000000"/>
              </w:rPr>
            </w:pPr>
            <w:r>
              <w:rPr>
                <w:rFonts w:ascii="宋体" w:hAnsi="宋体" w:hint="eastAsia"/>
                <w:b/>
                <w:color w:val="000000"/>
              </w:rPr>
              <w:t>投标人承诺</w:t>
            </w:r>
          </w:p>
        </w:tc>
      </w:tr>
      <w:tr w:rsidR="004B0B82">
        <w:trPr>
          <w:trHeight w:val="720"/>
          <w:jc w:val="center"/>
        </w:trPr>
        <w:tc>
          <w:tcPr>
            <w:tcW w:w="948" w:type="dxa"/>
            <w:vMerge w:val="restart"/>
            <w:vAlign w:val="center"/>
          </w:tcPr>
          <w:p w:rsidR="004B0B82" w:rsidRDefault="00116286">
            <w:pPr>
              <w:jc w:val="center"/>
              <w:rPr>
                <w:rFonts w:ascii="宋体" w:hAnsi="宋体"/>
                <w:color w:val="000000"/>
              </w:rPr>
            </w:pPr>
            <w:r>
              <w:rPr>
                <w:rFonts w:ascii="宋体" w:hAnsi="宋体" w:hint="eastAsia"/>
                <w:color w:val="000000"/>
              </w:rPr>
              <w:t>1</w:t>
            </w:r>
          </w:p>
        </w:tc>
        <w:tc>
          <w:tcPr>
            <w:tcW w:w="2433" w:type="dxa"/>
            <w:vMerge w:val="restart"/>
            <w:vAlign w:val="center"/>
          </w:tcPr>
          <w:p w:rsidR="004B0B82" w:rsidRDefault="00116286">
            <w:pPr>
              <w:jc w:val="center"/>
              <w:rPr>
                <w:rFonts w:ascii="宋体" w:hAnsi="宋体"/>
                <w:color w:val="000000"/>
              </w:rPr>
            </w:pPr>
            <w:r>
              <w:rPr>
                <w:rFonts w:ascii="宋体" w:hAnsi="宋体" w:hint="eastAsia"/>
                <w:color w:val="000000"/>
              </w:rPr>
              <w:t>投标报价</w:t>
            </w:r>
          </w:p>
        </w:tc>
        <w:tc>
          <w:tcPr>
            <w:tcW w:w="6637" w:type="dxa"/>
            <w:vAlign w:val="center"/>
          </w:tcPr>
          <w:p w:rsidR="004B0B82" w:rsidRDefault="00116286">
            <w:pPr>
              <w:rPr>
                <w:rFonts w:ascii="宋体" w:hAnsi="宋体"/>
                <w:color w:val="000000"/>
              </w:rPr>
            </w:pPr>
            <w:r>
              <w:rPr>
                <w:rFonts w:ascii="宋体" w:hAnsi="宋体" w:hint="eastAsia"/>
                <w:color w:val="000000"/>
              </w:rPr>
              <w:t>交强险：按国家规定</w:t>
            </w:r>
          </w:p>
        </w:tc>
      </w:tr>
      <w:tr w:rsidR="004B0B82">
        <w:trPr>
          <w:trHeight w:val="719"/>
          <w:jc w:val="center"/>
        </w:trPr>
        <w:tc>
          <w:tcPr>
            <w:tcW w:w="948" w:type="dxa"/>
            <w:vMerge/>
            <w:vAlign w:val="center"/>
          </w:tcPr>
          <w:p w:rsidR="004B0B82" w:rsidRDefault="004B0B82">
            <w:pPr>
              <w:jc w:val="center"/>
              <w:rPr>
                <w:rFonts w:ascii="宋体" w:hAnsi="宋体"/>
                <w:color w:val="000000"/>
              </w:rPr>
            </w:pPr>
          </w:p>
        </w:tc>
        <w:tc>
          <w:tcPr>
            <w:tcW w:w="2433" w:type="dxa"/>
            <w:vMerge/>
            <w:vAlign w:val="center"/>
          </w:tcPr>
          <w:p w:rsidR="004B0B82" w:rsidRDefault="004B0B82">
            <w:pPr>
              <w:jc w:val="center"/>
              <w:rPr>
                <w:rFonts w:ascii="宋体" w:hAnsi="宋体"/>
                <w:color w:val="000000"/>
              </w:rPr>
            </w:pPr>
          </w:p>
        </w:tc>
        <w:tc>
          <w:tcPr>
            <w:tcW w:w="6637" w:type="dxa"/>
            <w:vAlign w:val="center"/>
          </w:tcPr>
          <w:p w:rsidR="004B0B82" w:rsidRDefault="00116286" w:rsidP="00107337">
            <w:pPr>
              <w:rPr>
                <w:rFonts w:ascii="宋体" w:hAnsi="宋体"/>
                <w:color w:val="000000"/>
                <w:szCs w:val="21"/>
              </w:rPr>
            </w:pPr>
            <w:r>
              <w:rPr>
                <w:rFonts w:ascii="宋体" w:hAnsi="宋体" w:hint="eastAsia"/>
                <w:color w:val="000000"/>
                <w:szCs w:val="21"/>
              </w:rPr>
              <w:t>商业保险</w:t>
            </w:r>
            <w:r w:rsidR="00107337" w:rsidRPr="00107337">
              <w:rPr>
                <w:rFonts w:ascii="宋体" w:hAnsi="宋体" w:hint="eastAsia"/>
                <w:color w:val="000000"/>
                <w:szCs w:val="21"/>
              </w:rPr>
              <w:t>自主定价系数：</w:t>
            </w:r>
            <w:r w:rsidR="00107337" w:rsidRPr="00107337">
              <w:rPr>
                <w:rFonts w:ascii="宋体" w:hAnsi="宋体" w:hint="eastAsia"/>
                <w:color w:val="000000"/>
                <w:szCs w:val="21"/>
                <w:u w:val="single"/>
              </w:rPr>
              <w:t xml:space="preserve">     </w:t>
            </w:r>
          </w:p>
        </w:tc>
      </w:tr>
      <w:tr w:rsidR="004B0B82">
        <w:trPr>
          <w:trHeight w:val="1244"/>
          <w:jc w:val="center"/>
        </w:trPr>
        <w:tc>
          <w:tcPr>
            <w:tcW w:w="948" w:type="dxa"/>
            <w:vAlign w:val="center"/>
          </w:tcPr>
          <w:p w:rsidR="004B0B82" w:rsidRDefault="00116286">
            <w:pPr>
              <w:jc w:val="center"/>
              <w:rPr>
                <w:rFonts w:ascii="宋体" w:hAnsi="宋体"/>
                <w:color w:val="000000"/>
              </w:rPr>
            </w:pPr>
            <w:r>
              <w:rPr>
                <w:rFonts w:ascii="宋体" w:hAnsi="宋体" w:hint="eastAsia"/>
                <w:color w:val="000000"/>
              </w:rPr>
              <w:t>2</w:t>
            </w:r>
          </w:p>
        </w:tc>
        <w:tc>
          <w:tcPr>
            <w:tcW w:w="2433" w:type="dxa"/>
            <w:vAlign w:val="center"/>
          </w:tcPr>
          <w:p w:rsidR="004B0B82" w:rsidRDefault="00116286" w:rsidP="00107337">
            <w:pPr>
              <w:jc w:val="center"/>
              <w:rPr>
                <w:rFonts w:ascii="宋体" w:hAnsi="宋体"/>
                <w:color w:val="000000"/>
              </w:rPr>
            </w:pPr>
            <w:r>
              <w:rPr>
                <w:rFonts w:ascii="宋体" w:hAnsi="宋体" w:hint="eastAsia"/>
                <w:color w:val="000000"/>
              </w:rPr>
              <w:t>保险服务</w:t>
            </w:r>
            <w:r w:rsidR="00107337">
              <w:rPr>
                <w:rFonts w:ascii="宋体" w:hAnsi="宋体" w:hint="eastAsia"/>
                <w:color w:val="000000"/>
              </w:rPr>
              <w:t>周期</w:t>
            </w:r>
          </w:p>
        </w:tc>
        <w:tc>
          <w:tcPr>
            <w:tcW w:w="6637" w:type="dxa"/>
            <w:vAlign w:val="center"/>
          </w:tcPr>
          <w:p w:rsidR="004B0B82" w:rsidRDefault="00107337">
            <w:pPr>
              <w:rPr>
                <w:rFonts w:ascii="宋体" w:hAnsi="宋体"/>
                <w:color w:val="000000"/>
              </w:rPr>
            </w:pPr>
            <w:r>
              <w:rPr>
                <w:rFonts w:ascii="宋体" w:hAnsi="宋体" w:cs="宋体" w:hint="eastAsia"/>
                <w:bCs/>
                <w:color w:val="000000"/>
                <w:sz w:val="24"/>
              </w:rPr>
              <w:t>自合同签订生效日之日1年</w:t>
            </w:r>
          </w:p>
        </w:tc>
      </w:tr>
      <w:tr w:rsidR="004B0B82" w:rsidTr="008A5D54">
        <w:trPr>
          <w:trHeight w:val="540"/>
          <w:jc w:val="center"/>
        </w:trPr>
        <w:tc>
          <w:tcPr>
            <w:tcW w:w="948" w:type="dxa"/>
            <w:tcBorders>
              <w:bottom w:val="single" w:sz="4" w:space="0" w:color="auto"/>
            </w:tcBorders>
            <w:vAlign w:val="center"/>
          </w:tcPr>
          <w:p w:rsidR="004B0B82" w:rsidRDefault="00116286">
            <w:pPr>
              <w:jc w:val="center"/>
              <w:rPr>
                <w:rFonts w:ascii="宋体" w:hAnsi="宋体"/>
                <w:bCs/>
                <w:color w:val="000000"/>
              </w:rPr>
            </w:pPr>
            <w:r>
              <w:rPr>
                <w:rFonts w:ascii="宋体" w:hAnsi="宋体" w:hint="eastAsia"/>
                <w:bCs/>
                <w:color w:val="000000"/>
              </w:rPr>
              <w:t>3</w:t>
            </w:r>
          </w:p>
        </w:tc>
        <w:tc>
          <w:tcPr>
            <w:tcW w:w="2433" w:type="dxa"/>
            <w:tcBorders>
              <w:bottom w:val="single" w:sz="4" w:space="0" w:color="auto"/>
            </w:tcBorders>
            <w:vAlign w:val="center"/>
          </w:tcPr>
          <w:p w:rsidR="004B0B82" w:rsidRDefault="008A5D54">
            <w:pPr>
              <w:jc w:val="center"/>
              <w:rPr>
                <w:rFonts w:ascii="宋体" w:hAnsi="宋体"/>
                <w:color w:val="000000"/>
              </w:rPr>
            </w:pPr>
            <w:r w:rsidRPr="008A5D54">
              <w:rPr>
                <w:rFonts w:ascii="宋体" w:hAnsi="宋体" w:hint="eastAsia"/>
                <w:color w:val="000000"/>
              </w:rPr>
              <w:t>质量要求</w:t>
            </w:r>
          </w:p>
        </w:tc>
        <w:tc>
          <w:tcPr>
            <w:tcW w:w="6637" w:type="dxa"/>
            <w:tcBorders>
              <w:bottom w:val="single" w:sz="4" w:space="0" w:color="auto"/>
            </w:tcBorders>
            <w:vAlign w:val="center"/>
          </w:tcPr>
          <w:p w:rsidR="004B0B82" w:rsidRDefault="004B0B82">
            <w:pPr>
              <w:rPr>
                <w:rFonts w:ascii="宋体" w:hAnsi="宋体"/>
                <w:color w:val="000000"/>
              </w:rPr>
            </w:pPr>
          </w:p>
        </w:tc>
      </w:tr>
      <w:tr w:rsidR="008A5D54" w:rsidTr="008A5D54">
        <w:trPr>
          <w:trHeight w:val="684"/>
          <w:jc w:val="center"/>
        </w:trPr>
        <w:tc>
          <w:tcPr>
            <w:tcW w:w="948" w:type="dxa"/>
            <w:tcBorders>
              <w:top w:val="single" w:sz="4" w:space="0" w:color="auto"/>
            </w:tcBorders>
            <w:vAlign w:val="center"/>
          </w:tcPr>
          <w:p w:rsidR="008A5D54" w:rsidRDefault="008A5D54" w:rsidP="008A5D54">
            <w:pPr>
              <w:jc w:val="center"/>
              <w:rPr>
                <w:rFonts w:ascii="宋体" w:hAnsi="宋体"/>
                <w:bCs/>
                <w:color w:val="000000"/>
              </w:rPr>
            </w:pPr>
            <w:r>
              <w:rPr>
                <w:rFonts w:ascii="宋体" w:hAnsi="宋体" w:hint="eastAsia"/>
                <w:bCs/>
                <w:color w:val="000000"/>
              </w:rPr>
              <w:t>4</w:t>
            </w:r>
          </w:p>
        </w:tc>
        <w:tc>
          <w:tcPr>
            <w:tcW w:w="2433" w:type="dxa"/>
            <w:tcBorders>
              <w:top w:val="single" w:sz="4" w:space="0" w:color="auto"/>
            </w:tcBorders>
            <w:vAlign w:val="center"/>
          </w:tcPr>
          <w:p w:rsidR="008A5D54" w:rsidRDefault="008A5D54" w:rsidP="008A5D54">
            <w:pPr>
              <w:jc w:val="center"/>
              <w:rPr>
                <w:rFonts w:ascii="宋体" w:hAnsi="宋体"/>
                <w:color w:val="000000"/>
              </w:rPr>
            </w:pPr>
            <w:r>
              <w:rPr>
                <w:rFonts w:ascii="宋体" w:hAnsi="宋体" w:hint="eastAsia"/>
                <w:color w:val="000000"/>
              </w:rPr>
              <w:t>项目负责人</w:t>
            </w:r>
          </w:p>
        </w:tc>
        <w:tc>
          <w:tcPr>
            <w:tcW w:w="6637" w:type="dxa"/>
            <w:tcBorders>
              <w:top w:val="single" w:sz="4" w:space="0" w:color="auto"/>
            </w:tcBorders>
            <w:vAlign w:val="center"/>
          </w:tcPr>
          <w:p w:rsidR="008A5D54" w:rsidRDefault="008A5D54">
            <w:pPr>
              <w:rPr>
                <w:rFonts w:ascii="宋体" w:hAnsi="宋体"/>
                <w:color w:val="000000"/>
              </w:rPr>
            </w:pPr>
          </w:p>
        </w:tc>
      </w:tr>
    </w:tbl>
    <w:p w:rsidR="004B0B82" w:rsidRDefault="004B0B82">
      <w:pPr>
        <w:pStyle w:val="a0"/>
      </w:pPr>
    </w:p>
    <w:p w:rsidR="004B0B82" w:rsidRDefault="00116286">
      <w:pPr>
        <w:ind w:firstLineChars="1800" w:firstLine="4320"/>
        <w:rPr>
          <w:rFonts w:ascii="宋体" w:hAnsi="宋体" w:cs="宋体"/>
          <w:color w:val="000000"/>
          <w:sz w:val="24"/>
        </w:rPr>
      </w:pPr>
      <w:r>
        <w:rPr>
          <w:rFonts w:ascii="宋体" w:hAnsi="宋体" w:cs="宋体" w:hint="eastAsia"/>
          <w:color w:val="000000"/>
          <w:sz w:val="24"/>
        </w:rPr>
        <w:t>单位名称：（盖章）</w:t>
      </w:r>
    </w:p>
    <w:p w:rsidR="004B0B82" w:rsidRDefault="00116286">
      <w:pPr>
        <w:rPr>
          <w:rFonts w:ascii="宋体" w:hAnsi="宋体" w:cs="宋体"/>
          <w:color w:val="000000"/>
          <w:sz w:val="24"/>
        </w:rPr>
      </w:pPr>
      <w:r>
        <w:rPr>
          <w:rFonts w:ascii="宋体" w:hAnsi="宋体" w:cs="宋体" w:hint="eastAsia"/>
          <w:color w:val="000000"/>
          <w:sz w:val="24"/>
        </w:rPr>
        <w:t xml:space="preserve">                                    法定代表人：（签字或盖章）</w:t>
      </w:r>
    </w:p>
    <w:p w:rsidR="004B0B82" w:rsidRDefault="00116286">
      <w:pPr>
        <w:pStyle w:val="a0"/>
      </w:pPr>
      <w:r>
        <w:rPr>
          <w:rFonts w:cs="宋体" w:hint="eastAsia"/>
          <w:color w:val="000000"/>
          <w:sz w:val="24"/>
        </w:rPr>
        <w:t xml:space="preserve">                                    时间：</w:t>
      </w:r>
      <w:r w:rsidR="009A224D">
        <w:rPr>
          <w:rFonts w:cs="宋体" w:hint="eastAsia"/>
          <w:color w:val="000000"/>
          <w:sz w:val="24"/>
        </w:rPr>
        <w:t xml:space="preserve"> </w:t>
      </w:r>
      <w:r>
        <w:rPr>
          <w:rFonts w:cs="宋体" w:hint="eastAsia"/>
          <w:color w:val="000000"/>
          <w:sz w:val="24"/>
        </w:rPr>
        <w:t>年</w:t>
      </w:r>
      <w:r w:rsidR="009A224D">
        <w:rPr>
          <w:rFonts w:cs="宋体" w:hint="eastAsia"/>
          <w:color w:val="000000"/>
          <w:sz w:val="24"/>
        </w:rPr>
        <w:t xml:space="preserve"> </w:t>
      </w:r>
      <w:r>
        <w:rPr>
          <w:rFonts w:cs="宋体" w:hint="eastAsia"/>
          <w:color w:val="000000"/>
          <w:sz w:val="24"/>
        </w:rPr>
        <w:t>月</w:t>
      </w:r>
      <w:r w:rsidR="009A224D">
        <w:rPr>
          <w:rFonts w:cs="宋体" w:hint="eastAsia"/>
          <w:color w:val="000000"/>
          <w:sz w:val="24"/>
        </w:rPr>
        <w:t xml:space="preserve"> </w:t>
      </w:r>
      <w:r>
        <w:rPr>
          <w:rFonts w:cs="宋体" w:hint="eastAsia"/>
          <w:color w:val="000000"/>
          <w:sz w:val="24"/>
        </w:rPr>
        <w:t>日</w:t>
      </w:r>
    </w:p>
    <w:p w:rsidR="004B0B82" w:rsidRDefault="00116286">
      <w:pPr>
        <w:pStyle w:val="a0"/>
        <w:rPr>
          <w:rFonts w:cs="宋体"/>
          <w:b/>
          <w:bCs/>
          <w:color w:val="000000"/>
          <w:sz w:val="24"/>
        </w:rPr>
      </w:pPr>
      <w:r>
        <w:rPr>
          <w:rFonts w:cs="宋体" w:hint="eastAsia"/>
          <w:color w:val="000000"/>
          <w:sz w:val="24"/>
        </w:rPr>
        <w:br w:type="page"/>
      </w:r>
      <w:r>
        <w:rPr>
          <w:rFonts w:cs="宋体" w:hint="eastAsia"/>
          <w:b/>
          <w:bCs/>
          <w:color w:val="000000"/>
          <w:sz w:val="24"/>
        </w:rPr>
        <w:lastRenderedPageBreak/>
        <w:t>附件二、</w:t>
      </w:r>
    </w:p>
    <w:p w:rsidR="004B0B82" w:rsidRDefault="00116286">
      <w:pPr>
        <w:pStyle w:val="3"/>
        <w:spacing w:line="360" w:lineRule="auto"/>
        <w:jc w:val="center"/>
        <w:rPr>
          <w:rFonts w:ascii="宋体" w:hAnsi="宋体" w:cs="宋体"/>
          <w:color w:val="000000"/>
          <w:sz w:val="28"/>
        </w:rPr>
      </w:pPr>
      <w:r>
        <w:rPr>
          <w:rFonts w:ascii="宋体" w:hAnsi="宋体" w:cs="宋体" w:hint="eastAsia"/>
          <w:color w:val="000000"/>
          <w:sz w:val="28"/>
        </w:rPr>
        <w:t>承诺书</w:t>
      </w:r>
    </w:p>
    <w:p w:rsidR="004B0B82" w:rsidRDefault="004B0B82">
      <w:pPr>
        <w:pStyle w:val="3"/>
        <w:jc w:val="center"/>
        <w:rPr>
          <w:rFonts w:ascii="宋体" w:hAnsi="宋体" w:cs="宋体"/>
          <w:color w:val="000000"/>
          <w:u w:val="single"/>
          <w:lang w:val="zh-CN"/>
        </w:rPr>
      </w:pP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本企业参与</w:t>
      </w:r>
      <w:r>
        <w:rPr>
          <w:rFonts w:ascii="宋体" w:hAnsi="宋体" w:cs="宋体" w:hint="eastAsia"/>
          <w:color w:val="000000"/>
          <w:sz w:val="24"/>
          <w:szCs w:val="24"/>
          <w:u w:val="single"/>
        </w:rPr>
        <w:t>昆明城市污水处理运营有限责任公司202</w:t>
      </w:r>
      <w:r w:rsidR="00E03A7D">
        <w:rPr>
          <w:rFonts w:ascii="宋体" w:hAnsi="宋体" w:cs="宋体" w:hint="eastAsia"/>
          <w:color w:val="000000"/>
          <w:sz w:val="24"/>
          <w:szCs w:val="24"/>
          <w:u w:val="single"/>
        </w:rPr>
        <w:t>6</w:t>
      </w:r>
      <w:r>
        <w:rPr>
          <w:rFonts w:ascii="宋体" w:hAnsi="宋体" w:cs="宋体" w:hint="eastAsia"/>
          <w:color w:val="000000"/>
          <w:sz w:val="24"/>
          <w:szCs w:val="24"/>
          <w:u w:val="single"/>
        </w:rPr>
        <w:t>年度车辆保险采购</w:t>
      </w:r>
      <w:r>
        <w:rPr>
          <w:rFonts w:ascii="宋体" w:hAnsi="宋体" w:cs="宋体" w:hint="eastAsia"/>
          <w:color w:val="000000"/>
          <w:sz w:val="24"/>
          <w:szCs w:val="24"/>
          <w:lang w:val="zh-CN"/>
        </w:rPr>
        <w:t>项目的</w:t>
      </w:r>
      <w:r>
        <w:rPr>
          <w:rFonts w:ascii="宋体" w:hAnsi="宋体" w:cs="宋体" w:hint="eastAsia"/>
          <w:color w:val="000000"/>
          <w:sz w:val="24"/>
          <w:szCs w:val="24"/>
        </w:rPr>
        <w:t>询价</w:t>
      </w:r>
      <w:r>
        <w:rPr>
          <w:rFonts w:ascii="宋体" w:hAnsi="宋体" w:cs="宋体" w:hint="eastAsia"/>
          <w:color w:val="000000"/>
          <w:sz w:val="24"/>
          <w:szCs w:val="24"/>
          <w:lang w:val="zh-CN"/>
        </w:rPr>
        <w:t>，现作如下承诺：</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1、我公司参与此次</w:t>
      </w:r>
      <w:r>
        <w:rPr>
          <w:rFonts w:ascii="宋体" w:hAnsi="宋体" w:cs="宋体" w:hint="eastAsia"/>
          <w:color w:val="000000"/>
          <w:sz w:val="24"/>
          <w:szCs w:val="24"/>
        </w:rPr>
        <w:t>询价</w:t>
      </w:r>
      <w:r>
        <w:rPr>
          <w:rFonts w:ascii="宋体" w:hAnsi="宋体" w:cs="宋体" w:hint="eastAsia"/>
          <w:color w:val="000000"/>
          <w:sz w:val="24"/>
          <w:szCs w:val="24"/>
          <w:lang w:val="zh-CN"/>
        </w:rPr>
        <w:t>活动所提交的所有资料都是合法、真实、有效的。</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2、不与其他投标人串通投标、围标，依法、依规公平竞争，不损害招标人或其他投标人的合法权益。</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3、不转让、出租、出借资质证书、人员岗位证书，不以法律、法规禁止的方式投标。</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4、不与招标人串通投标，不损害国家利益、社会公共利益或其他当事人的合法权益。</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5、不向招标人、评标委员会成员、监督人员行贿。</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6、不扰乱秩序。</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7、不进行虚假恶意投诉。</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8、因违反法律、法规或相关规定被查处的，不干预案件查处。</w:t>
      </w:r>
    </w:p>
    <w:p w:rsidR="004B0B82" w:rsidRDefault="00116286">
      <w:pPr>
        <w:pStyle w:val="3"/>
        <w:spacing w:line="360" w:lineRule="auto"/>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如出现违法、违规或不良行为，甘愿接受纪检监察机关或司法机关调查处理。违法、违规或不良行为事实成立的，承担相关责任。给招标人造成损失的，依法承担赔偿责任。</w:t>
      </w:r>
    </w:p>
    <w:p w:rsidR="004B0B82" w:rsidRDefault="004B0B82">
      <w:pPr>
        <w:pStyle w:val="3"/>
        <w:spacing w:line="360" w:lineRule="auto"/>
        <w:rPr>
          <w:rFonts w:ascii="宋体" w:hAnsi="宋体" w:cs="宋体"/>
          <w:color w:val="000000"/>
          <w:sz w:val="24"/>
          <w:szCs w:val="24"/>
          <w:lang w:val="zh-CN"/>
        </w:rPr>
      </w:pP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单位名称：</w:t>
      </w:r>
      <w:r>
        <w:rPr>
          <w:rFonts w:ascii="宋体" w:hAnsi="宋体" w:cs="宋体" w:hint="eastAsia"/>
          <w:color w:val="000000"/>
          <w:sz w:val="24"/>
          <w:szCs w:val="24"/>
          <w:u w:val="single"/>
          <w:lang w:val="zh-CN"/>
        </w:rPr>
        <w:t>___________________________</w:t>
      </w:r>
      <w:r>
        <w:rPr>
          <w:rFonts w:ascii="宋体" w:hAnsi="宋体" w:cs="宋体" w:hint="eastAsia"/>
          <w:color w:val="000000"/>
          <w:sz w:val="24"/>
        </w:rPr>
        <w:t>（盖章）</w:t>
      </w: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法定代表人：</w:t>
      </w:r>
      <w:r>
        <w:rPr>
          <w:rFonts w:ascii="宋体" w:hAnsi="宋体" w:cs="宋体" w:hint="eastAsia"/>
          <w:color w:val="000000"/>
          <w:sz w:val="24"/>
          <w:szCs w:val="24"/>
          <w:u w:val="single"/>
          <w:lang w:val="zh-CN"/>
        </w:rPr>
        <w:t>________________________</w:t>
      </w:r>
      <w:r>
        <w:rPr>
          <w:rFonts w:ascii="宋体" w:hAnsi="宋体" w:cs="宋体" w:hint="eastAsia"/>
          <w:color w:val="000000"/>
          <w:sz w:val="24"/>
          <w:szCs w:val="24"/>
          <w:lang w:val="zh-CN"/>
        </w:rPr>
        <w:t>（</w:t>
      </w:r>
      <w:r>
        <w:rPr>
          <w:rFonts w:ascii="宋体" w:hAnsi="宋体" w:cs="宋体" w:hint="eastAsia"/>
          <w:color w:val="000000"/>
          <w:sz w:val="24"/>
          <w:szCs w:val="24"/>
        </w:rPr>
        <w:t>签字或盖章</w:t>
      </w:r>
      <w:r>
        <w:rPr>
          <w:rFonts w:ascii="宋体" w:hAnsi="宋体" w:cs="宋体" w:hint="eastAsia"/>
          <w:color w:val="000000"/>
          <w:sz w:val="24"/>
          <w:szCs w:val="24"/>
          <w:lang w:val="zh-CN"/>
        </w:rPr>
        <w:t>）</w:t>
      </w:r>
    </w:p>
    <w:p w:rsidR="004B0B82" w:rsidRDefault="00116286">
      <w:pPr>
        <w:pStyle w:val="3"/>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________</w:t>
      </w:r>
      <w:r>
        <w:rPr>
          <w:rFonts w:ascii="宋体" w:hAnsi="宋体" w:cs="宋体" w:hint="eastAsia"/>
          <w:color w:val="000000"/>
          <w:sz w:val="24"/>
          <w:szCs w:val="24"/>
        </w:rPr>
        <w:t>年</w:t>
      </w:r>
      <w:r>
        <w:rPr>
          <w:rFonts w:ascii="宋体" w:hAnsi="宋体" w:cs="宋体" w:hint="eastAsia"/>
          <w:color w:val="000000"/>
          <w:sz w:val="24"/>
          <w:szCs w:val="24"/>
          <w:u w:val="single"/>
        </w:rPr>
        <w:t>_____</w:t>
      </w:r>
      <w:r>
        <w:rPr>
          <w:rFonts w:ascii="宋体" w:hAnsi="宋体" w:cs="宋体" w:hint="eastAsia"/>
          <w:color w:val="000000"/>
          <w:sz w:val="24"/>
          <w:szCs w:val="24"/>
        </w:rPr>
        <w:t>月</w:t>
      </w:r>
      <w:r>
        <w:rPr>
          <w:rFonts w:ascii="宋体" w:hAnsi="宋体" w:cs="宋体" w:hint="eastAsia"/>
          <w:color w:val="000000"/>
          <w:sz w:val="24"/>
          <w:szCs w:val="24"/>
          <w:u w:val="single"/>
        </w:rPr>
        <w:t>______</w:t>
      </w:r>
      <w:r>
        <w:rPr>
          <w:rFonts w:ascii="宋体" w:hAnsi="宋体" w:cs="宋体" w:hint="eastAsia"/>
          <w:color w:val="000000"/>
          <w:sz w:val="24"/>
          <w:szCs w:val="24"/>
        </w:rPr>
        <w:t>日</w:t>
      </w:r>
    </w:p>
    <w:p w:rsidR="004B0B82" w:rsidRDefault="00116286">
      <w:pPr>
        <w:ind w:firstLineChars="200" w:firstLine="480"/>
        <w:rPr>
          <w:rFonts w:ascii="宋体" w:hAnsi="宋体" w:cs="宋体"/>
          <w:color w:val="000000"/>
          <w:sz w:val="24"/>
        </w:rPr>
      </w:pPr>
      <w:r>
        <w:rPr>
          <w:rFonts w:ascii="宋体" w:hAnsi="宋体" w:cs="宋体" w:hint="eastAsia"/>
          <w:color w:val="000000"/>
          <w:sz w:val="24"/>
        </w:rPr>
        <w:br w:type="page"/>
      </w:r>
    </w:p>
    <w:p w:rsidR="004B0B82" w:rsidRDefault="00116286">
      <w:pPr>
        <w:ind w:firstLineChars="200" w:firstLine="480"/>
        <w:rPr>
          <w:rFonts w:ascii="宋体" w:hAnsi="宋体" w:cs="宋体"/>
          <w:color w:val="000000"/>
          <w:sz w:val="24"/>
        </w:rPr>
      </w:pPr>
      <w:r>
        <w:rPr>
          <w:rFonts w:ascii="宋体" w:hAnsi="宋体" w:cs="宋体" w:hint="eastAsia"/>
          <w:color w:val="000000"/>
          <w:sz w:val="24"/>
        </w:rPr>
        <w:lastRenderedPageBreak/>
        <w:t>附件三、</w:t>
      </w:r>
    </w:p>
    <w:p w:rsidR="004B0B82" w:rsidRDefault="00116286">
      <w:pPr>
        <w:pStyle w:val="3"/>
        <w:spacing w:line="360" w:lineRule="auto"/>
        <w:jc w:val="center"/>
        <w:rPr>
          <w:rFonts w:ascii="宋体" w:hAnsi="宋体" w:cs="宋体"/>
          <w:color w:val="000000"/>
          <w:sz w:val="28"/>
        </w:rPr>
      </w:pPr>
      <w:r>
        <w:rPr>
          <w:rFonts w:ascii="宋体" w:hAnsi="宋体" w:cs="宋体" w:hint="eastAsia"/>
          <w:color w:val="000000"/>
          <w:sz w:val="28"/>
        </w:rPr>
        <w:t>信誉承诺</w:t>
      </w:r>
    </w:p>
    <w:p w:rsidR="004B0B82" w:rsidRDefault="004B0B82">
      <w:pPr>
        <w:pStyle w:val="3"/>
        <w:spacing w:line="360" w:lineRule="auto"/>
        <w:jc w:val="center"/>
        <w:rPr>
          <w:rFonts w:ascii="宋体" w:hAnsi="宋体" w:cs="宋体"/>
          <w:color w:val="000000"/>
          <w:sz w:val="28"/>
        </w:rPr>
      </w:pPr>
    </w:p>
    <w:p w:rsidR="004B0B82" w:rsidRDefault="00116286">
      <w:pPr>
        <w:pStyle w:val="3"/>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我公司202</w:t>
      </w:r>
      <w:r w:rsidR="00E03A7D">
        <w:rPr>
          <w:rFonts w:ascii="宋体" w:hAnsi="宋体" w:cs="宋体" w:hint="eastAsia"/>
          <w:color w:val="000000"/>
          <w:sz w:val="24"/>
          <w:szCs w:val="24"/>
        </w:rPr>
        <w:t>3</w:t>
      </w:r>
      <w:r>
        <w:rPr>
          <w:rFonts w:ascii="宋体" w:hAnsi="宋体" w:cs="宋体" w:hint="eastAsia"/>
          <w:color w:val="000000"/>
          <w:sz w:val="24"/>
          <w:szCs w:val="24"/>
        </w:rPr>
        <w:t>年至今信誉良好，没有处于被责令停业，投标资格被取消，财产被接管、冻结、破产状态；没有骗取中标和严重违约的情况。</w:t>
      </w:r>
    </w:p>
    <w:p w:rsidR="004B0B82" w:rsidRDefault="00116286">
      <w:pPr>
        <w:pStyle w:val="3"/>
        <w:spacing w:line="360" w:lineRule="auto"/>
        <w:ind w:firstLineChars="200" w:firstLine="480"/>
        <w:rPr>
          <w:rFonts w:ascii="宋体" w:hAnsi="宋体" w:cs="宋体"/>
          <w:color w:val="FF0000"/>
          <w:sz w:val="24"/>
          <w:szCs w:val="24"/>
        </w:rPr>
      </w:pPr>
      <w:r>
        <w:rPr>
          <w:rFonts w:ascii="宋体" w:hAnsi="宋体" w:cs="宋体" w:hint="eastAsia"/>
          <w:color w:val="000000"/>
          <w:sz w:val="24"/>
          <w:szCs w:val="24"/>
        </w:rPr>
        <w:t>附信用中国查询网络截图</w:t>
      </w:r>
    </w:p>
    <w:p w:rsidR="004B0B82" w:rsidRDefault="004B0B82">
      <w:pPr>
        <w:pStyle w:val="3"/>
        <w:spacing w:line="360" w:lineRule="auto"/>
        <w:ind w:firstLineChars="200" w:firstLine="480"/>
        <w:rPr>
          <w:rFonts w:ascii="宋体" w:hAnsi="宋体" w:cs="宋体"/>
          <w:color w:val="000000"/>
          <w:sz w:val="24"/>
          <w:szCs w:val="24"/>
          <w:lang w:val="zh-CN"/>
        </w:rPr>
      </w:pPr>
    </w:p>
    <w:p w:rsidR="004B0B82" w:rsidRDefault="004B0B82">
      <w:pPr>
        <w:pStyle w:val="3"/>
        <w:spacing w:line="360" w:lineRule="auto"/>
        <w:ind w:firstLineChars="200" w:firstLine="480"/>
        <w:rPr>
          <w:rFonts w:ascii="宋体" w:hAnsi="宋体" w:cs="宋体"/>
          <w:color w:val="000000"/>
          <w:sz w:val="24"/>
          <w:szCs w:val="24"/>
          <w:lang w:val="zh-CN"/>
        </w:rPr>
      </w:pP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单位名称：</w:t>
      </w:r>
      <w:r>
        <w:rPr>
          <w:rFonts w:ascii="宋体" w:hAnsi="宋体" w:cs="宋体" w:hint="eastAsia"/>
          <w:color w:val="000000"/>
          <w:sz w:val="24"/>
          <w:szCs w:val="24"/>
          <w:u w:val="single"/>
          <w:lang w:val="zh-CN"/>
        </w:rPr>
        <w:t>___________________________</w:t>
      </w:r>
      <w:r>
        <w:rPr>
          <w:rFonts w:ascii="宋体" w:hAnsi="宋体" w:cs="宋体" w:hint="eastAsia"/>
          <w:color w:val="000000"/>
          <w:sz w:val="24"/>
        </w:rPr>
        <w:t>（盖章）</w:t>
      </w: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法定代表人：</w:t>
      </w:r>
      <w:r>
        <w:rPr>
          <w:rFonts w:ascii="宋体" w:hAnsi="宋体" w:cs="宋体" w:hint="eastAsia"/>
          <w:color w:val="000000"/>
          <w:sz w:val="24"/>
          <w:szCs w:val="24"/>
          <w:u w:val="single"/>
          <w:lang w:val="zh-CN"/>
        </w:rPr>
        <w:t>________________________</w:t>
      </w:r>
      <w:r>
        <w:rPr>
          <w:rFonts w:ascii="宋体" w:hAnsi="宋体" w:cs="宋体" w:hint="eastAsia"/>
          <w:color w:val="000000"/>
          <w:sz w:val="24"/>
          <w:szCs w:val="24"/>
          <w:lang w:val="zh-CN"/>
        </w:rPr>
        <w:t>（</w:t>
      </w:r>
      <w:r>
        <w:rPr>
          <w:rFonts w:ascii="宋体" w:hAnsi="宋体" w:cs="宋体" w:hint="eastAsia"/>
          <w:color w:val="000000"/>
          <w:sz w:val="24"/>
          <w:szCs w:val="24"/>
        </w:rPr>
        <w:t>签字或盖章</w:t>
      </w:r>
      <w:r>
        <w:rPr>
          <w:rFonts w:ascii="宋体" w:hAnsi="宋体" w:cs="宋体" w:hint="eastAsia"/>
          <w:color w:val="000000"/>
          <w:sz w:val="24"/>
          <w:szCs w:val="24"/>
          <w:lang w:val="zh-CN"/>
        </w:rPr>
        <w:t>）</w:t>
      </w:r>
    </w:p>
    <w:p w:rsidR="004B0B82" w:rsidRDefault="00116286">
      <w:pPr>
        <w:pStyle w:val="3"/>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________</w:t>
      </w:r>
      <w:r>
        <w:rPr>
          <w:rFonts w:ascii="宋体" w:hAnsi="宋体" w:cs="宋体" w:hint="eastAsia"/>
          <w:color w:val="000000"/>
          <w:sz w:val="24"/>
          <w:szCs w:val="24"/>
        </w:rPr>
        <w:t>年</w:t>
      </w:r>
      <w:r>
        <w:rPr>
          <w:rFonts w:ascii="宋体" w:hAnsi="宋体" w:cs="宋体" w:hint="eastAsia"/>
          <w:color w:val="000000"/>
          <w:sz w:val="24"/>
          <w:szCs w:val="24"/>
          <w:u w:val="single"/>
        </w:rPr>
        <w:t>_____</w:t>
      </w:r>
      <w:r>
        <w:rPr>
          <w:rFonts w:ascii="宋体" w:hAnsi="宋体" w:cs="宋体" w:hint="eastAsia"/>
          <w:color w:val="000000"/>
          <w:sz w:val="24"/>
          <w:szCs w:val="24"/>
        </w:rPr>
        <w:t>月</w:t>
      </w:r>
      <w:r>
        <w:rPr>
          <w:rFonts w:ascii="宋体" w:hAnsi="宋体" w:cs="宋体" w:hint="eastAsia"/>
          <w:color w:val="000000"/>
          <w:sz w:val="24"/>
          <w:szCs w:val="24"/>
          <w:u w:val="single"/>
        </w:rPr>
        <w:t>______</w:t>
      </w:r>
      <w:r>
        <w:rPr>
          <w:rFonts w:ascii="宋体" w:hAnsi="宋体" w:cs="宋体" w:hint="eastAsia"/>
          <w:color w:val="000000"/>
          <w:sz w:val="24"/>
          <w:szCs w:val="24"/>
        </w:rPr>
        <w:t>日</w:t>
      </w:r>
    </w:p>
    <w:p w:rsidR="004B0B82" w:rsidRDefault="00116286">
      <w:pPr>
        <w:pStyle w:val="3"/>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color w:val="000000"/>
          <w:sz w:val="24"/>
          <w:szCs w:val="24"/>
        </w:rPr>
        <w:lastRenderedPageBreak/>
        <w:t>附件四、</w:t>
      </w:r>
    </w:p>
    <w:p w:rsidR="004B0B82" w:rsidRDefault="00116286">
      <w:pPr>
        <w:pStyle w:val="3"/>
        <w:spacing w:line="360" w:lineRule="auto"/>
        <w:jc w:val="center"/>
        <w:rPr>
          <w:rFonts w:ascii="宋体" w:hAnsi="宋体" w:cs="宋体"/>
          <w:color w:val="000000"/>
          <w:sz w:val="28"/>
        </w:rPr>
      </w:pPr>
      <w:r>
        <w:rPr>
          <w:rFonts w:ascii="宋体" w:hAnsi="宋体" w:cs="宋体" w:hint="eastAsia"/>
          <w:color w:val="000000"/>
          <w:sz w:val="28"/>
        </w:rPr>
        <w:t>竞价承诺函</w:t>
      </w:r>
    </w:p>
    <w:p w:rsidR="004B0B82" w:rsidRDefault="00116286" w:rsidP="00C91651">
      <w:pPr>
        <w:tabs>
          <w:tab w:val="left" w:pos="7560"/>
        </w:tabs>
        <w:spacing w:beforeLines="50" w:line="360" w:lineRule="auto"/>
        <w:ind w:firstLineChars="177" w:firstLine="425"/>
        <w:rPr>
          <w:rFonts w:ascii="宋体" w:hAnsi="宋体" w:cs="宋体"/>
          <w:color w:val="000000"/>
          <w:sz w:val="24"/>
        </w:rPr>
      </w:pPr>
      <w:r>
        <w:rPr>
          <w:rFonts w:ascii="宋体" w:hAnsi="宋体" w:cs="宋体"/>
          <w:color w:val="000000"/>
          <w:sz w:val="24"/>
        </w:rPr>
        <w:t>1</w:t>
      </w:r>
      <w:r>
        <w:rPr>
          <w:rFonts w:ascii="宋体" w:hAnsi="宋体" w:cs="宋体" w:hint="eastAsia"/>
          <w:color w:val="000000"/>
          <w:sz w:val="24"/>
        </w:rPr>
        <w:t>．一旦我方竞价成功，我方保证在收到中选通后书后，在招标人规定的时间内开始工作，并在合同书所规定的时间内完成工作。</w:t>
      </w:r>
    </w:p>
    <w:p w:rsidR="004B0B82" w:rsidRDefault="00116286" w:rsidP="00C91651">
      <w:pPr>
        <w:tabs>
          <w:tab w:val="left" w:pos="7560"/>
        </w:tabs>
        <w:spacing w:beforeLines="50" w:line="360" w:lineRule="auto"/>
        <w:ind w:firstLineChars="177" w:firstLine="425"/>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．除非另外达成协议并生效，你方的中标通知和本竞价文件是我们双方合同的组成部分，我方愿按《中华人民共和国民法典》及其他有关法律、法规的规定，自觉履行自己的全部责任。</w:t>
      </w:r>
    </w:p>
    <w:p w:rsidR="004B0B82" w:rsidRDefault="00116286" w:rsidP="00C91651">
      <w:pPr>
        <w:tabs>
          <w:tab w:val="left" w:pos="7560"/>
        </w:tabs>
        <w:spacing w:beforeLines="50" w:line="360" w:lineRule="auto"/>
        <w:ind w:left="1" w:firstLineChars="177" w:firstLine="425"/>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在此我方郑重承诺：我方将按招标人的要求提供后续服务。</w:t>
      </w:r>
    </w:p>
    <w:p w:rsidR="004B0B82" w:rsidRDefault="00116286" w:rsidP="00C91651">
      <w:pPr>
        <w:tabs>
          <w:tab w:val="left" w:pos="7560"/>
        </w:tabs>
        <w:spacing w:beforeLines="50" w:line="360" w:lineRule="auto"/>
        <w:ind w:left="1" w:firstLineChars="177" w:firstLine="425"/>
        <w:rPr>
          <w:rFonts w:ascii="宋体" w:hAnsi="宋体" w:cs="宋体"/>
          <w:color w:val="000000"/>
          <w:sz w:val="24"/>
        </w:rPr>
      </w:pPr>
      <w:r>
        <w:rPr>
          <w:rFonts w:ascii="宋体" w:hAnsi="宋体" w:cs="宋体"/>
          <w:color w:val="000000"/>
          <w:sz w:val="24"/>
        </w:rPr>
        <w:t>4</w:t>
      </w:r>
      <w:r>
        <w:rPr>
          <w:rFonts w:ascii="宋体" w:hAnsi="宋体" w:cs="宋体" w:hint="eastAsia"/>
          <w:color w:val="000000"/>
          <w:sz w:val="24"/>
        </w:rPr>
        <w:t>.若因我</w:t>
      </w:r>
      <w:bookmarkStart w:id="4" w:name="_GoBack"/>
      <w:bookmarkEnd w:id="4"/>
      <w:r>
        <w:rPr>
          <w:rFonts w:ascii="宋体" w:hAnsi="宋体" w:cs="宋体" w:hint="eastAsia"/>
          <w:color w:val="000000"/>
          <w:sz w:val="24"/>
        </w:rPr>
        <w:t>方过错或违约导致造成损失的，愿意承担全部损失并支付合同价款10%的违约金。</w:t>
      </w:r>
    </w:p>
    <w:p w:rsidR="004B0B82" w:rsidRDefault="004B0B82" w:rsidP="00C91651">
      <w:pPr>
        <w:tabs>
          <w:tab w:val="left" w:pos="7560"/>
        </w:tabs>
        <w:spacing w:beforeLines="50" w:line="360" w:lineRule="auto"/>
        <w:ind w:left="1" w:firstLineChars="177" w:firstLine="425"/>
        <w:rPr>
          <w:rFonts w:ascii="宋体" w:hAnsi="宋体" w:cs="宋体"/>
          <w:color w:val="000000"/>
          <w:sz w:val="24"/>
        </w:rPr>
      </w:pP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单位名称：</w:t>
      </w:r>
      <w:r>
        <w:rPr>
          <w:rFonts w:ascii="宋体" w:hAnsi="宋体" w:cs="宋体" w:hint="eastAsia"/>
          <w:color w:val="000000"/>
          <w:sz w:val="24"/>
          <w:szCs w:val="24"/>
          <w:u w:val="single"/>
          <w:lang w:val="zh-CN"/>
        </w:rPr>
        <w:t>___________________________</w:t>
      </w:r>
      <w:r>
        <w:rPr>
          <w:rFonts w:ascii="宋体" w:hAnsi="宋体" w:cs="宋体" w:hint="eastAsia"/>
          <w:color w:val="000000"/>
          <w:sz w:val="24"/>
        </w:rPr>
        <w:t>（盖章）</w:t>
      </w:r>
    </w:p>
    <w:p w:rsidR="004B0B82" w:rsidRDefault="00116286">
      <w:pPr>
        <w:pStyle w:val="3"/>
        <w:spacing w:line="360" w:lineRule="auto"/>
        <w:ind w:firstLineChars="200" w:firstLine="480"/>
        <w:rPr>
          <w:rFonts w:ascii="宋体" w:hAnsi="宋体" w:cs="宋体"/>
          <w:color w:val="000000"/>
          <w:sz w:val="24"/>
          <w:szCs w:val="24"/>
          <w:u w:val="single"/>
          <w:lang w:val="zh-CN"/>
        </w:rPr>
      </w:pPr>
      <w:r>
        <w:rPr>
          <w:rFonts w:ascii="宋体" w:hAnsi="宋体" w:cs="宋体" w:hint="eastAsia"/>
          <w:color w:val="000000"/>
          <w:sz w:val="24"/>
          <w:szCs w:val="24"/>
          <w:lang w:val="zh-CN"/>
        </w:rPr>
        <w:t>法定代表人：</w:t>
      </w:r>
      <w:r>
        <w:rPr>
          <w:rFonts w:ascii="宋体" w:hAnsi="宋体" w:cs="宋体" w:hint="eastAsia"/>
          <w:color w:val="000000"/>
          <w:sz w:val="24"/>
          <w:szCs w:val="24"/>
          <w:u w:val="single"/>
          <w:lang w:val="zh-CN"/>
        </w:rPr>
        <w:t>________________________</w:t>
      </w:r>
      <w:r>
        <w:rPr>
          <w:rFonts w:ascii="宋体" w:hAnsi="宋体" w:cs="宋体" w:hint="eastAsia"/>
          <w:color w:val="000000"/>
          <w:sz w:val="24"/>
          <w:szCs w:val="24"/>
          <w:lang w:val="zh-CN"/>
        </w:rPr>
        <w:t>（</w:t>
      </w:r>
      <w:r>
        <w:rPr>
          <w:rFonts w:ascii="宋体" w:hAnsi="宋体" w:cs="宋体" w:hint="eastAsia"/>
          <w:color w:val="000000"/>
          <w:sz w:val="24"/>
          <w:szCs w:val="24"/>
        </w:rPr>
        <w:t>签字或盖章</w:t>
      </w:r>
      <w:r>
        <w:rPr>
          <w:rFonts w:ascii="宋体" w:hAnsi="宋体" w:cs="宋体" w:hint="eastAsia"/>
          <w:color w:val="000000"/>
          <w:sz w:val="24"/>
          <w:szCs w:val="24"/>
          <w:lang w:val="zh-CN"/>
        </w:rPr>
        <w:t>）</w:t>
      </w:r>
    </w:p>
    <w:p w:rsidR="004B0B82" w:rsidRDefault="00116286">
      <w:pPr>
        <w:pStyle w:val="3"/>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________</w:t>
      </w:r>
      <w:r>
        <w:rPr>
          <w:rFonts w:ascii="宋体" w:hAnsi="宋体" w:cs="宋体" w:hint="eastAsia"/>
          <w:color w:val="000000"/>
          <w:sz w:val="24"/>
          <w:szCs w:val="24"/>
        </w:rPr>
        <w:t>年</w:t>
      </w:r>
      <w:r>
        <w:rPr>
          <w:rFonts w:ascii="宋体" w:hAnsi="宋体" w:cs="宋体" w:hint="eastAsia"/>
          <w:color w:val="000000"/>
          <w:sz w:val="24"/>
          <w:szCs w:val="24"/>
          <w:u w:val="single"/>
        </w:rPr>
        <w:t>_____</w:t>
      </w:r>
      <w:r>
        <w:rPr>
          <w:rFonts w:ascii="宋体" w:hAnsi="宋体" w:cs="宋体" w:hint="eastAsia"/>
          <w:color w:val="000000"/>
          <w:sz w:val="24"/>
          <w:szCs w:val="24"/>
        </w:rPr>
        <w:t>月</w:t>
      </w:r>
      <w:r>
        <w:rPr>
          <w:rFonts w:ascii="宋体" w:hAnsi="宋体" w:cs="宋体" w:hint="eastAsia"/>
          <w:color w:val="000000"/>
          <w:sz w:val="24"/>
          <w:szCs w:val="24"/>
          <w:u w:val="single"/>
        </w:rPr>
        <w:t>______</w:t>
      </w:r>
      <w:r>
        <w:rPr>
          <w:rFonts w:ascii="宋体" w:hAnsi="宋体" w:cs="宋体" w:hint="eastAsia"/>
          <w:color w:val="000000"/>
          <w:sz w:val="24"/>
          <w:szCs w:val="24"/>
        </w:rPr>
        <w:t>日</w:t>
      </w:r>
      <w:r>
        <w:rPr>
          <w:rFonts w:ascii="宋体" w:hAnsi="宋体" w:cs="宋体" w:hint="eastAsia"/>
          <w:color w:val="000000"/>
          <w:sz w:val="24"/>
        </w:rPr>
        <w:br w:type="page"/>
      </w:r>
      <w:r>
        <w:rPr>
          <w:rFonts w:ascii="宋体" w:hAnsi="宋体" w:cs="宋体" w:hint="eastAsia"/>
          <w:color w:val="000000"/>
          <w:sz w:val="24"/>
          <w:szCs w:val="24"/>
        </w:rPr>
        <w:lastRenderedPageBreak/>
        <w:t>附件五、</w:t>
      </w:r>
    </w:p>
    <w:p w:rsidR="004B0B82" w:rsidRDefault="00116286">
      <w:pPr>
        <w:pStyle w:val="3"/>
        <w:spacing w:line="360" w:lineRule="auto"/>
        <w:jc w:val="center"/>
        <w:rPr>
          <w:rFonts w:ascii="宋体" w:hAnsi="宋体" w:cs="宋体"/>
          <w:color w:val="000000"/>
          <w:sz w:val="28"/>
        </w:rPr>
      </w:pPr>
      <w:r>
        <w:rPr>
          <w:rFonts w:ascii="宋体" w:hAnsi="宋体" w:cs="宋体" w:hint="eastAsia"/>
          <w:color w:val="000000"/>
          <w:sz w:val="28"/>
        </w:rPr>
        <w:t>其他材料</w:t>
      </w:r>
    </w:p>
    <w:p w:rsidR="004B0B82" w:rsidRDefault="00116286"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营业执照副本复议件</w:t>
      </w:r>
    </w:p>
    <w:p w:rsidR="004B0B82" w:rsidRDefault="00116286"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经营保险业务许可证</w:t>
      </w:r>
    </w:p>
    <w:p w:rsidR="004B0B82" w:rsidRDefault="00116286"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服务方案</w:t>
      </w:r>
    </w:p>
    <w:p w:rsidR="004B0B82" w:rsidRDefault="00116286"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增值服务</w:t>
      </w:r>
    </w:p>
    <w:p w:rsidR="009A224D" w:rsidRDefault="009A224D"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类似业绩</w:t>
      </w:r>
    </w:p>
    <w:p w:rsidR="004B0B82" w:rsidRDefault="00116286" w:rsidP="00C91651">
      <w:pPr>
        <w:numPr>
          <w:ilvl w:val="0"/>
          <w:numId w:val="2"/>
        </w:numPr>
        <w:tabs>
          <w:tab w:val="left" w:pos="7560"/>
        </w:tabs>
        <w:spacing w:beforeLines="50" w:line="360" w:lineRule="auto"/>
        <w:ind w:left="1" w:firstLineChars="177" w:firstLine="425"/>
        <w:rPr>
          <w:rFonts w:ascii="宋体" w:hAnsi="宋体" w:cs="宋体"/>
          <w:color w:val="000000"/>
          <w:sz w:val="24"/>
        </w:rPr>
      </w:pPr>
      <w:r>
        <w:rPr>
          <w:rFonts w:ascii="宋体" w:hAnsi="宋体" w:cs="宋体" w:hint="eastAsia"/>
          <w:color w:val="000000"/>
          <w:sz w:val="24"/>
        </w:rPr>
        <w:t>竞价人认为需要提交的其他材料（格式自拟）</w:t>
      </w:r>
    </w:p>
    <w:p w:rsidR="004B0B82" w:rsidRDefault="004B0B82">
      <w:pPr>
        <w:pStyle w:val="3"/>
        <w:spacing w:line="360" w:lineRule="auto"/>
        <w:jc w:val="center"/>
        <w:rPr>
          <w:rFonts w:ascii="宋体" w:hAnsi="宋体" w:cs="宋体"/>
          <w:color w:val="000000"/>
          <w:sz w:val="28"/>
        </w:rPr>
      </w:pPr>
    </w:p>
    <w:sectPr w:rsidR="004B0B82" w:rsidSect="004B0B82">
      <w:pgSz w:w="11906" w:h="16838"/>
      <w:pgMar w:top="851" w:right="1080" w:bottom="993" w:left="1080" w:header="851" w:footer="992" w:gutter="0"/>
      <w:cols w:space="720"/>
      <w:docGrid w:type="lines"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E68" w:rsidRDefault="004C6E68" w:rsidP="00D26A28">
      <w:r>
        <w:separator/>
      </w:r>
    </w:p>
  </w:endnote>
  <w:endnote w:type="continuationSeparator" w:id="1">
    <w:p w:rsidR="004C6E68" w:rsidRDefault="004C6E68" w:rsidP="00D26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E68" w:rsidRDefault="004C6E68" w:rsidP="00D26A28">
      <w:r>
        <w:separator/>
      </w:r>
    </w:p>
  </w:footnote>
  <w:footnote w:type="continuationSeparator" w:id="1">
    <w:p w:rsidR="004C6E68" w:rsidRDefault="004C6E68" w:rsidP="00D26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123669"/>
    <w:multiLevelType w:val="singleLevel"/>
    <w:tmpl w:val="9A123669"/>
    <w:lvl w:ilvl="0">
      <w:start w:val="1"/>
      <w:numFmt w:val="decimal"/>
      <w:suff w:val="nothing"/>
      <w:lvlText w:val="%1、"/>
      <w:lvlJc w:val="left"/>
    </w:lvl>
  </w:abstractNum>
  <w:abstractNum w:abstractNumId="1">
    <w:nsid w:val="085BC54A"/>
    <w:multiLevelType w:val="singleLevel"/>
    <w:tmpl w:val="085BC54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48"/>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QwMmFlZTM0MTRhZWNjMmE0MmE3OTlhOTY1MDA5NDEifQ=="/>
  </w:docVars>
  <w:rsids>
    <w:rsidRoot w:val="00F35747"/>
    <w:rsid w:val="00003AA9"/>
    <w:rsid w:val="00027B8B"/>
    <w:rsid w:val="000554C2"/>
    <w:rsid w:val="00107337"/>
    <w:rsid w:val="00116286"/>
    <w:rsid w:val="00140613"/>
    <w:rsid w:val="00143210"/>
    <w:rsid w:val="0018299D"/>
    <w:rsid w:val="001923CF"/>
    <w:rsid w:val="001A6E64"/>
    <w:rsid w:val="00204973"/>
    <w:rsid w:val="00273C00"/>
    <w:rsid w:val="002B4484"/>
    <w:rsid w:val="002D2011"/>
    <w:rsid w:val="002F61D3"/>
    <w:rsid w:val="003015E1"/>
    <w:rsid w:val="00334B45"/>
    <w:rsid w:val="0034440F"/>
    <w:rsid w:val="00347384"/>
    <w:rsid w:val="00366DFA"/>
    <w:rsid w:val="003B25E0"/>
    <w:rsid w:val="003C2FC3"/>
    <w:rsid w:val="003C3564"/>
    <w:rsid w:val="003E203B"/>
    <w:rsid w:val="0041001D"/>
    <w:rsid w:val="0041107E"/>
    <w:rsid w:val="0042758D"/>
    <w:rsid w:val="00464931"/>
    <w:rsid w:val="00482846"/>
    <w:rsid w:val="00483DB0"/>
    <w:rsid w:val="004B0B82"/>
    <w:rsid w:val="004B6CA8"/>
    <w:rsid w:val="004C2DF0"/>
    <w:rsid w:val="004C6E68"/>
    <w:rsid w:val="005023A1"/>
    <w:rsid w:val="00502B4F"/>
    <w:rsid w:val="005102F7"/>
    <w:rsid w:val="00530C96"/>
    <w:rsid w:val="005423EA"/>
    <w:rsid w:val="00557ACF"/>
    <w:rsid w:val="005A6D2A"/>
    <w:rsid w:val="005E6DAD"/>
    <w:rsid w:val="00632F93"/>
    <w:rsid w:val="00633EF8"/>
    <w:rsid w:val="0063629B"/>
    <w:rsid w:val="00636D47"/>
    <w:rsid w:val="00641951"/>
    <w:rsid w:val="0066105C"/>
    <w:rsid w:val="006C78FC"/>
    <w:rsid w:val="0070722A"/>
    <w:rsid w:val="00710BCA"/>
    <w:rsid w:val="00720E7A"/>
    <w:rsid w:val="007364BC"/>
    <w:rsid w:val="00753E42"/>
    <w:rsid w:val="00770392"/>
    <w:rsid w:val="007B1EDD"/>
    <w:rsid w:val="007B6DF6"/>
    <w:rsid w:val="007C1709"/>
    <w:rsid w:val="007E5781"/>
    <w:rsid w:val="007E68EA"/>
    <w:rsid w:val="007F61B9"/>
    <w:rsid w:val="00841897"/>
    <w:rsid w:val="0085055E"/>
    <w:rsid w:val="00890509"/>
    <w:rsid w:val="008A5D54"/>
    <w:rsid w:val="008C144D"/>
    <w:rsid w:val="008C48BF"/>
    <w:rsid w:val="008C6EEB"/>
    <w:rsid w:val="008E01B3"/>
    <w:rsid w:val="00907DBD"/>
    <w:rsid w:val="009335CC"/>
    <w:rsid w:val="00933AEB"/>
    <w:rsid w:val="00966F57"/>
    <w:rsid w:val="00986204"/>
    <w:rsid w:val="009945EC"/>
    <w:rsid w:val="009A224D"/>
    <w:rsid w:val="009A5314"/>
    <w:rsid w:val="009C06F1"/>
    <w:rsid w:val="009E3142"/>
    <w:rsid w:val="009F0AE9"/>
    <w:rsid w:val="009F7108"/>
    <w:rsid w:val="00A01CC3"/>
    <w:rsid w:val="00A509D6"/>
    <w:rsid w:val="00A71498"/>
    <w:rsid w:val="00A7665A"/>
    <w:rsid w:val="00A8225F"/>
    <w:rsid w:val="00A83C38"/>
    <w:rsid w:val="00AC47A9"/>
    <w:rsid w:val="00AF25F7"/>
    <w:rsid w:val="00B17D14"/>
    <w:rsid w:val="00B535C1"/>
    <w:rsid w:val="00B6029D"/>
    <w:rsid w:val="00BB4D84"/>
    <w:rsid w:val="00C12741"/>
    <w:rsid w:val="00C607D4"/>
    <w:rsid w:val="00C835CC"/>
    <w:rsid w:val="00C83CAB"/>
    <w:rsid w:val="00C86B29"/>
    <w:rsid w:val="00C87238"/>
    <w:rsid w:val="00C91651"/>
    <w:rsid w:val="00CB1164"/>
    <w:rsid w:val="00CB7F45"/>
    <w:rsid w:val="00CC5ACC"/>
    <w:rsid w:val="00CE47F2"/>
    <w:rsid w:val="00D13342"/>
    <w:rsid w:val="00D24675"/>
    <w:rsid w:val="00D26A28"/>
    <w:rsid w:val="00D31D97"/>
    <w:rsid w:val="00D75FB0"/>
    <w:rsid w:val="00D81606"/>
    <w:rsid w:val="00DA50B4"/>
    <w:rsid w:val="00DE1FEA"/>
    <w:rsid w:val="00E03A7D"/>
    <w:rsid w:val="00E33D0B"/>
    <w:rsid w:val="00E451FC"/>
    <w:rsid w:val="00E5545A"/>
    <w:rsid w:val="00E61194"/>
    <w:rsid w:val="00E654EA"/>
    <w:rsid w:val="00E81B25"/>
    <w:rsid w:val="00E82460"/>
    <w:rsid w:val="00E973A7"/>
    <w:rsid w:val="00F04E0D"/>
    <w:rsid w:val="00F062B6"/>
    <w:rsid w:val="00F3234F"/>
    <w:rsid w:val="00F35747"/>
    <w:rsid w:val="00F43C46"/>
    <w:rsid w:val="00F46C2C"/>
    <w:rsid w:val="00F519D7"/>
    <w:rsid w:val="00FA737B"/>
    <w:rsid w:val="00FB76E6"/>
    <w:rsid w:val="00FC2537"/>
    <w:rsid w:val="00FD4541"/>
    <w:rsid w:val="00FD77EB"/>
    <w:rsid w:val="00FE71CE"/>
    <w:rsid w:val="00FF582F"/>
    <w:rsid w:val="01E93011"/>
    <w:rsid w:val="02247D69"/>
    <w:rsid w:val="0AFA061D"/>
    <w:rsid w:val="0BD10A48"/>
    <w:rsid w:val="0C626192"/>
    <w:rsid w:val="0DBF0FAD"/>
    <w:rsid w:val="0F5218CD"/>
    <w:rsid w:val="0FE63B44"/>
    <w:rsid w:val="10CF7932"/>
    <w:rsid w:val="12140410"/>
    <w:rsid w:val="135E63CA"/>
    <w:rsid w:val="17631534"/>
    <w:rsid w:val="176B5A1E"/>
    <w:rsid w:val="19E70207"/>
    <w:rsid w:val="1F743ADE"/>
    <w:rsid w:val="20997FA1"/>
    <w:rsid w:val="21D02242"/>
    <w:rsid w:val="22022C29"/>
    <w:rsid w:val="235C0FAB"/>
    <w:rsid w:val="271A1745"/>
    <w:rsid w:val="27C73A36"/>
    <w:rsid w:val="28250586"/>
    <w:rsid w:val="28B11837"/>
    <w:rsid w:val="2C34384A"/>
    <w:rsid w:val="2C8C2115"/>
    <w:rsid w:val="2E51361C"/>
    <w:rsid w:val="2F4435B8"/>
    <w:rsid w:val="306E7A66"/>
    <w:rsid w:val="31695502"/>
    <w:rsid w:val="33987B44"/>
    <w:rsid w:val="3489798D"/>
    <w:rsid w:val="34B94A38"/>
    <w:rsid w:val="34C42C2F"/>
    <w:rsid w:val="366C343D"/>
    <w:rsid w:val="398B4C2A"/>
    <w:rsid w:val="39C243B8"/>
    <w:rsid w:val="3B2B67E3"/>
    <w:rsid w:val="3CC83E1D"/>
    <w:rsid w:val="45AC6C58"/>
    <w:rsid w:val="45D911A9"/>
    <w:rsid w:val="4968266C"/>
    <w:rsid w:val="4B26743B"/>
    <w:rsid w:val="4FD07E3B"/>
    <w:rsid w:val="4FD43CAF"/>
    <w:rsid w:val="51D27872"/>
    <w:rsid w:val="54F25640"/>
    <w:rsid w:val="5832543E"/>
    <w:rsid w:val="5E2D1184"/>
    <w:rsid w:val="5FB000F2"/>
    <w:rsid w:val="5FCC0238"/>
    <w:rsid w:val="603909F4"/>
    <w:rsid w:val="608769D7"/>
    <w:rsid w:val="60EC5032"/>
    <w:rsid w:val="637E2E85"/>
    <w:rsid w:val="64A37955"/>
    <w:rsid w:val="662A46C5"/>
    <w:rsid w:val="663B3B05"/>
    <w:rsid w:val="679813BC"/>
    <w:rsid w:val="6A3654D2"/>
    <w:rsid w:val="6B0C4150"/>
    <w:rsid w:val="6C461631"/>
    <w:rsid w:val="6D0D2CE8"/>
    <w:rsid w:val="6EC3734C"/>
    <w:rsid w:val="75DF4FC3"/>
    <w:rsid w:val="79FB146A"/>
    <w:rsid w:val="7A2D475E"/>
    <w:rsid w:val="7A4B4C18"/>
    <w:rsid w:val="7C9775FD"/>
    <w:rsid w:val="7C9E6263"/>
    <w:rsid w:val="7D5A00FB"/>
    <w:rsid w:val="7E02275E"/>
    <w:rsid w:val="7EF83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0B8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B0B82"/>
    <w:pPr>
      <w:widowControl/>
      <w:spacing w:after="120"/>
      <w:jc w:val="left"/>
    </w:pPr>
    <w:rPr>
      <w:rFonts w:ascii="宋体" w:hAnsi="宋体"/>
      <w:kern w:val="0"/>
      <w:sz w:val="20"/>
    </w:rPr>
  </w:style>
  <w:style w:type="paragraph" w:styleId="a4">
    <w:name w:val="Document Map"/>
    <w:basedOn w:val="a"/>
    <w:link w:val="Char"/>
    <w:uiPriority w:val="99"/>
    <w:unhideWhenUsed/>
    <w:qFormat/>
    <w:rsid w:val="004B0B82"/>
    <w:rPr>
      <w:rFonts w:ascii="宋体"/>
      <w:sz w:val="18"/>
      <w:szCs w:val="18"/>
    </w:rPr>
  </w:style>
  <w:style w:type="paragraph" w:styleId="a5">
    <w:name w:val="annotation text"/>
    <w:basedOn w:val="a"/>
    <w:link w:val="Char0"/>
    <w:autoRedefine/>
    <w:uiPriority w:val="99"/>
    <w:unhideWhenUsed/>
    <w:qFormat/>
    <w:rsid w:val="004B0B82"/>
    <w:pPr>
      <w:jc w:val="left"/>
    </w:pPr>
  </w:style>
  <w:style w:type="paragraph" w:styleId="a6">
    <w:name w:val="Balloon Text"/>
    <w:basedOn w:val="a"/>
    <w:link w:val="Char1"/>
    <w:autoRedefine/>
    <w:uiPriority w:val="99"/>
    <w:unhideWhenUsed/>
    <w:qFormat/>
    <w:rsid w:val="004B0B82"/>
    <w:rPr>
      <w:sz w:val="18"/>
      <w:szCs w:val="18"/>
    </w:rPr>
  </w:style>
  <w:style w:type="paragraph" w:styleId="a7">
    <w:name w:val="footer"/>
    <w:basedOn w:val="a"/>
    <w:link w:val="Char2"/>
    <w:uiPriority w:val="99"/>
    <w:unhideWhenUsed/>
    <w:qFormat/>
    <w:rsid w:val="004B0B82"/>
    <w:pPr>
      <w:tabs>
        <w:tab w:val="center" w:pos="4153"/>
        <w:tab w:val="right" w:pos="8306"/>
      </w:tabs>
      <w:snapToGrid w:val="0"/>
      <w:jc w:val="left"/>
    </w:pPr>
    <w:rPr>
      <w:kern w:val="0"/>
      <w:sz w:val="18"/>
      <w:szCs w:val="18"/>
    </w:rPr>
  </w:style>
  <w:style w:type="paragraph" w:styleId="a8">
    <w:name w:val="header"/>
    <w:basedOn w:val="a"/>
    <w:link w:val="Char3"/>
    <w:uiPriority w:val="99"/>
    <w:unhideWhenUsed/>
    <w:qFormat/>
    <w:rsid w:val="004B0B82"/>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qFormat/>
    <w:rsid w:val="004B0B82"/>
    <w:pPr>
      <w:spacing w:before="100" w:beforeAutospacing="1" w:after="100" w:afterAutospacing="1"/>
      <w:jc w:val="left"/>
    </w:pPr>
    <w:rPr>
      <w:kern w:val="0"/>
      <w:sz w:val="24"/>
    </w:rPr>
  </w:style>
  <w:style w:type="paragraph" w:styleId="aa">
    <w:name w:val="annotation subject"/>
    <w:basedOn w:val="a5"/>
    <w:next w:val="a5"/>
    <w:link w:val="Char4"/>
    <w:autoRedefine/>
    <w:uiPriority w:val="99"/>
    <w:semiHidden/>
    <w:unhideWhenUsed/>
    <w:qFormat/>
    <w:rsid w:val="004B0B82"/>
    <w:rPr>
      <w:b/>
      <w:bCs/>
    </w:rPr>
  </w:style>
  <w:style w:type="table" w:styleId="ab">
    <w:name w:val="Table Grid"/>
    <w:basedOn w:val="a2"/>
    <w:autoRedefine/>
    <w:uiPriority w:val="39"/>
    <w:qFormat/>
    <w:rsid w:val="004B0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sid w:val="004B0B82"/>
    <w:rPr>
      <w:color w:val="000084"/>
      <w:u w:val="none"/>
    </w:rPr>
  </w:style>
  <w:style w:type="character" w:styleId="ad">
    <w:name w:val="annotation reference"/>
    <w:autoRedefine/>
    <w:uiPriority w:val="99"/>
    <w:semiHidden/>
    <w:unhideWhenUsed/>
    <w:qFormat/>
    <w:rsid w:val="004B0B82"/>
    <w:rPr>
      <w:sz w:val="21"/>
      <w:szCs w:val="21"/>
    </w:rPr>
  </w:style>
  <w:style w:type="character" w:customStyle="1" w:styleId="ae">
    <w:name w:val="访问过的超链接"/>
    <w:autoRedefine/>
    <w:uiPriority w:val="99"/>
    <w:unhideWhenUsed/>
    <w:qFormat/>
    <w:rsid w:val="004B0B82"/>
    <w:rPr>
      <w:color w:val="000084"/>
      <w:u w:val="none"/>
    </w:rPr>
  </w:style>
  <w:style w:type="character" w:customStyle="1" w:styleId="Char3">
    <w:name w:val="页眉 Char"/>
    <w:link w:val="a8"/>
    <w:uiPriority w:val="99"/>
    <w:semiHidden/>
    <w:qFormat/>
    <w:rsid w:val="004B0B82"/>
    <w:rPr>
      <w:sz w:val="18"/>
      <w:szCs w:val="18"/>
    </w:rPr>
  </w:style>
  <w:style w:type="character" w:customStyle="1" w:styleId="more">
    <w:name w:val="more"/>
    <w:basedOn w:val="a1"/>
    <w:autoRedefine/>
    <w:qFormat/>
    <w:rsid w:val="004B0B82"/>
  </w:style>
  <w:style w:type="character" w:customStyle="1" w:styleId="Char2">
    <w:name w:val="页脚 Char"/>
    <w:link w:val="a7"/>
    <w:uiPriority w:val="99"/>
    <w:semiHidden/>
    <w:qFormat/>
    <w:rsid w:val="004B0B82"/>
    <w:rPr>
      <w:sz w:val="18"/>
      <w:szCs w:val="18"/>
    </w:rPr>
  </w:style>
  <w:style w:type="character" w:customStyle="1" w:styleId="Char">
    <w:name w:val="文档结构图 Char"/>
    <w:link w:val="a4"/>
    <w:uiPriority w:val="99"/>
    <w:semiHidden/>
    <w:qFormat/>
    <w:rsid w:val="004B0B82"/>
    <w:rPr>
      <w:rFonts w:ascii="宋体"/>
      <w:kern w:val="2"/>
      <w:sz w:val="18"/>
      <w:szCs w:val="18"/>
    </w:rPr>
  </w:style>
  <w:style w:type="character" w:customStyle="1" w:styleId="Char1">
    <w:name w:val="批注框文本 Char"/>
    <w:link w:val="a6"/>
    <w:uiPriority w:val="99"/>
    <w:semiHidden/>
    <w:qFormat/>
    <w:rsid w:val="004B0B82"/>
    <w:rPr>
      <w:kern w:val="2"/>
      <w:sz w:val="18"/>
      <w:szCs w:val="18"/>
    </w:rPr>
  </w:style>
  <w:style w:type="character" w:customStyle="1" w:styleId="font31">
    <w:name w:val="font31"/>
    <w:autoRedefine/>
    <w:qFormat/>
    <w:rsid w:val="004B0B82"/>
    <w:rPr>
      <w:rFonts w:ascii="宋体" w:eastAsia="宋体" w:hAnsi="宋体" w:cs="宋体" w:hint="eastAsia"/>
      <w:b/>
      <w:color w:val="000000"/>
      <w:sz w:val="18"/>
      <w:szCs w:val="18"/>
      <w:u w:val="none"/>
    </w:rPr>
  </w:style>
  <w:style w:type="character" w:customStyle="1" w:styleId="font51">
    <w:name w:val="font51"/>
    <w:autoRedefine/>
    <w:qFormat/>
    <w:rsid w:val="004B0B82"/>
    <w:rPr>
      <w:rFonts w:ascii="宋体" w:eastAsia="宋体" w:hAnsi="宋体" w:cs="宋体" w:hint="eastAsia"/>
      <w:color w:val="000000"/>
      <w:sz w:val="18"/>
      <w:szCs w:val="18"/>
      <w:u w:val="none"/>
    </w:rPr>
  </w:style>
  <w:style w:type="character" w:customStyle="1" w:styleId="font21">
    <w:name w:val="font21"/>
    <w:uiPriority w:val="99"/>
    <w:qFormat/>
    <w:rsid w:val="004B0B82"/>
    <w:rPr>
      <w:rFonts w:ascii="微软雅黑" w:eastAsia="微软雅黑" w:hAnsi="微软雅黑" w:cs="微软雅黑"/>
      <w:b/>
      <w:bCs/>
      <w:color w:val="000000"/>
      <w:sz w:val="22"/>
      <w:szCs w:val="22"/>
      <w:u w:val="none"/>
    </w:rPr>
  </w:style>
  <w:style w:type="character" w:customStyle="1" w:styleId="font11">
    <w:name w:val="font11"/>
    <w:autoRedefine/>
    <w:qFormat/>
    <w:rsid w:val="004B0B82"/>
    <w:rPr>
      <w:rFonts w:ascii="Times New Roman" w:hAnsi="Times New Roman" w:cs="Times New Roman" w:hint="default"/>
      <w:b/>
      <w:color w:val="000000"/>
      <w:sz w:val="18"/>
      <w:szCs w:val="18"/>
      <w:u w:val="none"/>
    </w:rPr>
  </w:style>
  <w:style w:type="character" w:customStyle="1" w:styleId="font01">
    <w:name w:val="font01"/>
    <w:autoRedefine/>
    <w:qFormat/>
    <w:rsid w:val="004B0B82"/>
    <w:rPr>
      <w:rFonts w:ascii="宋体" w:eastAsia="宋体" w:hAnsi="宋体" w:cs="宋体" w:hint="eastAsia"/>
      <w:color w:val="000000"/>
      <w:sz w:val="18"/>
      <w:szCs w:val="18"/>
      <w:u w:val="none"/>
      <w:vertAlign w:val="superscript"/>
    </w:rPr>
  </w:style>
  <w:style w:type="paragraph" w:customStyle="1" w:styleId="3">
    <w:name w:val="正文_3"/>
    <w:qFormat/>
    <w:rsid w:val="004B0B82"/>
    <w:pPr>
      <w:widowControl w:val="0"/>
      <w:jc w:val="both"/>
    </w:pPr>
    <w:rPr>
      <w:rFonts w:ascii="Calibri" w:hAnsi="Calibri"/>
      <w:kern w:val="2"/>
      <w:sz w:val="21"/>
      <w:szCs w:val="22"/>
    </w:rPr>
  </w:style>
  <w:style w:type="paragraph" w:customStyle="1" w:styleId="af">
    <w:name w:val="列表段落"/>
    <w:basedOn w:val="a"/>
    <w:autoRedefine/>
    <w:uiPriority w:val="34"/>
    <w:qFormat/>
    <w:rsid w:val="004B0B82"/>
    <w:pPr>
      <w:ind w:firstLineChars="200" w:firstLine="420"/>
    </w:pPr>
  </w:style>
  <w:style w:type="paragraph" w:customStyle="1" w:styleId="af0">
    <w:name w:val="+正文"/>
    <w:basedOn w:val="a"/>
    <w:autoRedefine/>
    <w:qFormat/>
    <w:rsid w:val="004B0B82"/>
    <w:pPr>
      <w:spacing w:line="360" w:lineRule="auto"/>
    </w:pPr>
    <w:rPr>
      <w:rFonts w:ascii="等线" w:eastAsia="等线" w:hAnsi="等线" w:cs="宋体"/>
      <w:szCs w:val="28"/>
    </w:rPr>
  </w:style>
  <w:style w:type="character" w:customStyle="1" w:styleId="Char0">
    <w:name w:val="批注文字 Char"/>
    <w:link w:val="a5"/>
    <w:autoRedefine/>
    <w:uiPriority w:val="99"/>
    <w:qFormat/>
    <w:rsid w:val="004B0B82"/>
    <w:rPr>
      <w:kern w:val="2"/>
      <w:sz w:val="21"/>
      <w:szCs w:val="24"/>
    </w:rPr>
  </w:style>
  <w:style w:type="character" w:customStyle="1" w:styleId="Char4">
    <w:name w:val="批注主题 Char"/>
    <w:link w:val="aa"/>
    <w:autoRedefine/>
    <w:uiPriority w:val="99"/>
    <w:semiHidden/>
    <w:qFormat/>
    <w:rsid w:val="004B0B82"/>
    <w:rPr>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0E9AB9C3-7790-4809-8458-3D657338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467</Words>
  <Characters>2668</Characters>
  <Application>Microsoft Office Word</Application>
  <DocSecurity>0</DocSecurity>
  <Lines>22</Lines>
  <Paragraphs>6</Paragraphs>
  <ScaleCrop>false</ScaleCrop>
  <Company>Micorosoft</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17</cp:revision>
  <cp:lastPrinted>2017-04-24T09:44:00Z</cp:lastPrinted>
  <dcterms:created xsi:type="dcterms:W3CDTF">2025-01-20T07:16:00Z</dcterms:created>
  <dcterms:modified xsi:type="dcterms:W3CDTF">2026-01-22T05:59:00Z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A6CB10BDB11946C5BABF525E24C367A9</vt:lpwstr>
  </property>
</Properties>
</file>