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151" w:rsidRDefault="00F11E8A">
      <w:pPr>
        <w:autoSpaceDE w:val="0"/>
        <w:autoSpaceDN w:val="0"/>
        <w:adjustRightInd w:val="0"/>
        <w:spacing w:line="360" w:lineRule="auto"/>
        <w:jc w:val="center"/>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昆明滇池水务股份有限公司诉讼保全保险公司选聘项目</w:t>
      </w:r>
    </w:p>
    <w:p w:rsidR="003D5151" w:rsidRDefault="00F11E8A">
      <w:pPr>
        <w:autoSpaceDE w:val="0"/>
        <w:autoSpaceDN w:val="0"/>
        <w:adjustRightInd w:val="0"/>
        <w:spacing w:line="360" w:lineRule="auto"/>
        <w:jc w:val="center"/>
        <w:rPr>
          <w:rFonts w:ascii="黑体" w:eastAsia="黑体" w:hAnsi="黑体"/>
          <w:color w:val="auto"/>
          <w:kern w:val="2"/>
          <w:sz w:val="32"/>
          <w:szCs w:val="32"/>
          <w:lang w:eastAsia="zh-CN" w:bidi="ar-SA"/>
        </w:rPr>
      </w:pPr>
      <w:r>
        <w:rPr>
          <w:rFonts w:ascii="黑体" w:eastAsia="黑体" w:hAnsi="黑体" w:hint="eastAsia"/>
          <w:color w:val="auto"/>
          <w:kern w:val="2"/>
          <w:sz w:val="32"/>
          <w:szCs w:val="32"/>
          <w:lang w:eastAsia="zh-CN" w:bidi="ar-SA"/>
        </w:rPr>
        <w:t>询价比选（非比选会）采购公告</w:t>
      </w:r>
    </w:p>
    <w:p w:rsidR="000143F1" w:rsidRPr="000143F1" w:rsidRDefault="000143F1" w:rsidP="000143F1">
      <w:pPr>
        <w:pStyle w:val="2"/>
        <w:ind w:left="480" w:firstLine="480"/>
        <w:rPr>
          <w:rFonts w:eastAsia="黑体"/>
          <w:lang w:eastAsia="zh-CN" w:bidi="ar-SA"/>
        </w:rPr>
      </w:pPr>
    </w:p>
    <w:p w:rsidR="003D5151" w:rsidRDefault="00F11E8A" w:rsidP="006B0B13">
      <w:pPr>
        <w:autoSpaceDE w:val="0"/>
        <w:autoSpaceDN w:val="0"/>
        <w:adjustRightInd w:val="0"/>
        <w:spacing w:line="360" w:lineRule="auto"/>
        <w:ind w:firstLineChars="200" w:firstLine="640"/>
        <w:rPr>
          <w:rFonts w:ascii="黑体" w:eastAsia="黑体" w:hAnsi="黑体" w:cs="SimSun,Bold"/>
          <w:bCs/>
          <w:sz w:val="32"/>
          <w:szCs w:val="32"/>
          <w:lang w:eastAsia="zh-CN" w:bidi="ar-SA"/>
        </w:rPr>
      </w:pPr>
      <w:r>
        <w:rPr>
          <w:rFonts w:ascii="黑体" w:eastAsia="黑体" w:hAnsi="黑体" w:cs="宋体" w:hint="eastAsia"/>
          <w:bCs/>
          <w:sz w:val="32"/>
          <w:szCs w:val="32"/>
          <w:lang w:eastAsia="zh-CN" w:bidi="ar-SA"/>
        </w:rPr>
        <w:t>1.采购条件</w:t>
      </w:r>
    </w:p>
    <w:p w:rsidR="003D5151" w:rsidRDefault="00F11E8A">
      <w:pPr>
        <w:pStyle w:val="2"/>
        <w:ind w:leftChars="0" w:left="0" w:firstLine="640"/>
        <w:jc w:val="both"/>
        <w:rPr>
          <w:rFonts w:eastAsia="仿宋_GB2312"/>
          <w:sz w:val="32"/>
          <w:szCs w:val="32"/>
          <w:lang w:eastAsia="zh-CN"/>
        </w:rPr>
      </w:pPr>
      <w:r>
        <w:rPr>
          <w:rFonts w:eastAsia="仿宋_GB2312"/>
          <w:color w:val="auto"/>
          <w:kern w:val="2"/>
          <w:sz w:val="32"/>
          <w:szCs w:val="32"/>
          <w:lang w:eastAsia="zh-CN" w:bidi="ar-SA"/>
        </w:rPr>
        <w:t>本采购项目</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昆明滇池水务股份有限公司</w:t>
      </w:r>
      <w:r>
        <w:rPr>
          <w:rFonts w:eastAsia="仿宋_GB2312" w:hint="eastAsia"/>
          <w:color w:val="auto"/>
          <w:kern w:val="2"/>
          <w:sz w:val="32"/>
          <w:szCs w:val="32"/>
          <w:lang w:eastAsia="zh-CN" w:bidi="ar-SA"/>
        </w:rPr>
        <w:t>诉讼</w:t>
      </w:r>
      <w:r>
        <w:rPr>
          <w:rFonts w:eastAsia="仿宋_GB2312"/>
          <w:color w:val="auto"/>
          <w:kern w:val="2"/>
          <w:sz w:val="32"/>
          <w:szCs w:val="32"/>
          <w:lang w:eastAsia="zh-CN" w:bidi="ar-SA"/>
        </w:rPr>
        <w:t>保全保险</w:t>
      </w:r>
      <w:r>
        <w:rPr>
          <w:rFonts w:eastAsia="仿宋_GB2312" w:hint="eastAsia"/>
          <w:color w:val="auto"/>
          <w:kern w:val="2"/>
          <w:sz w:val="32"/>
          <w:szCs w:val="32"/>
          <w:lang w:eastAsia="zh-CN" w:bidi="ar-SA"/>
        </w:rPr>
        <w:t>公司</w:t>
      </w:r>
      <w:r>
        <w:rPr>
          <w:rFonts w:eastAsia="仿宋_GB2312"/>
          <w:color w:val="auto"/>
          <w:kern w:val="2"/>
          <w:sz w:val="32"/>
          <w:szCs w:val="32"/>
          <w:lang w:eastAsia="zh-CN" w:bidi="ar-SA"/>
        </w:rPr>
        <w:t>选聘项目</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已</w:t>
      </w:r>
      <w:r>
        <w:rPr>
          <w:rFonts w:eastAsia="仿宋_GB2312" w:hint="eastAsia"/>
          <w:color w:val="auto"/>
          <w:kern w:val="2"/>
          <w:sz w:val="32"/>
          <w:szCs w:val="32"/>
          <w:lang w:eastAsia="zh-CN" w:bidi="ar-SA"/>
        </w:rPr>
        <w:t>通过</w:t>
      </w:r>
      <w:r>
        <w:rPr>
          <w:rFonts w:eastAsia="仿宋_GB2312"/>
          <w:color w:val="auto"/>
          <w:kern w:val="2"/>
          <w:sz w:val="32"/>
          <w:szCs w:val="32"/>
          <w:lang w:eastAsia="zh-CN" w:bidi="ar-SA"/>
        </w:rPr>
        <w:t>会议审议，项目资金已落实，采购人为昆明滇池水务股份有限公司。该项目已具备采购条件，现公开邀请有意向且具有提供标的</w:t>
      </w:r>
      <w:proofErr w:type="gramStart"/>
      <w:r>
        <w:rPr>
          <w:rFonts w:eastAsia="仿宋_GB2312"/>
          <w:color w:val="auto"/>
          <w:kern w:val="2"/>
          <w:sz w:val="32"/>
          <w:szCs w:val="32"/>
          <w:lang w:eastAsia="zh-CN" w:bidi="ar-SA"/>
        </w:rPr>
        <w:t>物能力</w:t>
      </w:r>
      <w:proofErr w:type="gramEnd"/>
      <w:r>
        <w:rPr>
          <w:rFonts w:eastAsia="仿宋_GB2312"/>
          <w:color w:val="auto"/>
          <w:kern w:val="2"/>
          <w:sz w:val="32"/>
          <w:szCs w:val="32"/>
          <w:lang w:eastAsia="zh-CN" w:bidi="ar-SA"/>
        </w:rPr>
        <w:t>的潜在供应商参加</w:t>
      </w:r>
      <w:r>
        <w:rPr>
          <w:rFonts w:eastAsia="仿宋_GB2312" w:hint="eastAsia"/>
          <w:color w:val="auto"/>
          <w:kern w:val="2"/>
          <w:sz w:val="32"/>
          <w:szCs w:val="32"/>
          <w:lang w:eastAsia="zh-CN" w:bidi="ar-SA"/>
        </w:rPr>
        <w:t>询价比选（非比选会）</w:t>
      </w:r>
      <w:r>
        <w:rPr>
          <w:rFonts w:eastAsia="仿宋_GB2312"/>
          <w:color w:val="auto"/>
          <w:kern w:val="2"/>
          <w:sz w:val="32"/>
          <w:szCs w:val="32"/>
          <w:lang w:eastAsia="zh-CN" w:bidi="ar-SA"/>
        </w:rPr>
        <w:t>采购活动。</w:t>
      </w:r>
    </w:p>
    <w:p w:rsidR="003D5151"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Pr>
          <w:rFonts w:ascii="黑体" w:eastAsia="黑体" w:hAnsi="黑体" w:cs="宋体" w:hint="eastAsia"/>
          <w:bCs/>
          <w:sz w:val="32"/>
          <w:szCs w:val="32"/>
          <w:lang w:eastAsia="zh-CN" w:bidi="ar-SA"/>
        </w:rPr>
        <w:t>2.项目概况</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color w:val="auto"/>
          <w:kern w:val="2"/>
          <w:sz w:val="32"/>
          <w:szCs w:val="32"/>
          <w:lang w:eastAsia="zh-CN" w:bidi="ar-SA"/>
        </w:rPr>
        <w:t xml:space="preserve">2.1 </w:t>
      </w:r>
      <w:r>
        <w:rPr>
          <w:rFonts w:eastAsia="仿宋_GB2312" w:hint="eastAsia"/>
          <w:color w:val="auto"/>
          <w:kern w:val="2"/>
          <w:sz w:val="32"/>
          <w:szCs w:val="32"/>
          <w:lang w:eastAsia="zh-CN" w:bidi="ar-SA"/>
        </w:rPr>
        <w:t>项目名称：</w:t>
      </w:r>
      <w:bookmarkStart w:id="0" w:name="OLE_LINK1"/>
      <w:bookmarkStart w:id="1" w:name="OLE_LINK2"/>
      <w:r>
        <w:rPr>
          <w:rFonts w:eastAsia="仿宋_GB2312" w:hint="eastAsia"/>
          <w:color w:val="auto"/>
          <w:kern w:val="2"/>
          <w:sz w:val="32"/>
          <w:szCs w:val="32"/>
          <w:lang w:eastAsia="zh-CN" w:bidi="ar-SA"/>
        </w:rPr>
        <w:t>昆明滇池水务股份有限公司诉讼保全保险公司选聘项目。</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color w:val="auto"/>
          <w:kern w:val="2"/>
          <w:sz w:val="32"/>
          <w:szCs w:val="32"/>
          <w:lang w:eastAsia="zh-CN" w:bidi="ar-SA"/>
        </w:rPr>
        <w:t>2.2</w:t>
      </w:r>
      <w:r>
        <w:rPr>
          <w:rFonts w:eastAsia="仿宋_GB2312" w:hint="eastAsia"/>
          <w:color w:val="auto"/>
          <w:kern w:val="2"/>
          <w:sz w:val="32"/>
          <w:szCs w:val="32"/>
          <w:lang w:eastAsia="zh-CN" w:bidi="ar-SA"/>
        </w:rPr>
        <w:t xml:space="preserve"> </w:t>
      </w:r>
      <w:r>
        <w:rPr>
          <w:rFonts w:eastAsia="仿宋_GB2312" w:hint="eastAsia"/>
          <w:color w:val="auto"/>
          <w:kern w:val="2"/>
          <w:sz w:val="32"/>
          <w:szCs w:val="32"/>
          <w:lang w:eastAsia="zh-CN" w:bidi="ar-SA"/>
        </w:rPr>
        <w:t>项目概况：诉讼案件诉讼金额为人民币</w:t>
      </w:r>
      <w:r>
        <w:rPr>
          <w:rFonts w:eastAsia="仿宋_GB2312"/>
          <w:color w:val="auto"/>
          <w:kern w:val="2"/>
          <w:sz w:val="32"/>
          <w:szCs w:val="32"/>
          <w:lang w:eastAsia="zh-CN" w:bidi="ar-SA"/>
        </w:rPr>
        <w:t>4,207,313.27</w:t>
      </w:r>
      <w:r>
        <w:rPr>
          <w:rFonts w:eastAsia="仿宋_GB2312" w:hint="eastAsia"/>
          <w:color w:val="auto"/>
          <w:kern w:val="2"/>
          <w:sz w:val="32"/>
          <w:szCs w:val="32"/>
          <w:lang w:eastAsia="zh-CN" w:bidi="ar-SA"/>
        </w:rPr>
        <w:t>元（向法院递交的民事起诉状请求金额，诉中保全具体金额可能略有变化）。</w:t>
      </w:r>
    </w:p>
    <w:p w:rsidR="003D5151"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Pr>
          <w:rFonts w:ascii="黑体" w:eastAsia="黑体" w:hAnsi="黑体" w:cs="宋体"/>
          <w:bCs/>
          <w:sz w:val="32"/>
          <w:szCs w:val="32"/>
          <w:lang w:eastAsia="zh-CN" w:bidi="ar-SA"/>
        </w:rPr>
        <w:t>3</w:t>
      </w:r>
      <w:r>
        <w:rPr>
          <w:rFonts w:ascii="黑体" w:eastAsia="黑体" w:hAnsi="黑体" w:cs="宋体" w:hint="eastAsia"/>
          <w:bCs/>
          <w:sz w:val="32"/>
          <w:szCs w:val="32"/>
          <w:lang w:eastAsia="zh-CN" w:bidi="ar-SA"/>
        </w:rPr>
        <w:t>.采购范围和相关要求</w:t>
      </w:r>
    </w:p>
    <w:bookmarkEnd w:id="0"/>
    <w:bookmarkEnd w:id="1"/>
    <w:p w:rsidR="003D5151"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sidRPr="006B0B13">
        <w:rPr>
          <w:rFonts w:eastAsia="仿宋_GB2312"/>
          <w:color w:val="auto"/>
          <w:kern w:val="2"/>
          <w:sz w:val="32"/>
          <w:szCs w:val="32"/>
          <w:lang w:eastAsia="zh-CN" w:bidi="ar-SA"/>
        </w:rPr>
        <w:t xml:space="preserve">3.1 </w:t>
      </w:r>
      <w:r>
        <w:rPr>
          <w:rFonts w:ascii="仿宋_GB2312" w:eastAsia="仿宋_GB2312" w:hAnsi="Calibri" w:hint="eastAsia"/>
          <w:color w:val="auto"/>
          <w:kern w:val="2"/>
          <w:sz w:val="32"/>
          <w:szCs w:val="32"/>
          <w:lang w:eastAsia="zh-CN" w:bidi="ar-SA"/>
        </w:rPr>
        <w:t>采购</w:t>
      </w:r>
      <w:r>
        <w:rPr>
          <w:rFonts w:ascii="仿宋_GB2312" w:eastAsia="仿宋_GB2312" w:hAnsi="Calibri"/>
          <w:color w:val="auto"/>
          <w:kern w:val="2"/>
          <w:sz w:val="32"/>
          <w:szCs w:val="32"/>
          <w:lang w:eastAsia="zh-CN" w:bidi="ar-SA"/>
        </w:rPr>
        <w:t>范围：为昆明滇池水务股份有限公司提供该项目诉讼案件诉中保全担保服务。</w:t>
      </w:r>
    </w:p>
    <w:p w:rsidR="003D5151"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sidRPr="006B0B13">
        <w:rPr>
          <w:rFonts w:eastAsia="仿宋_GB2312"/>
          <w:color w:val="auto"/>
          <w:kern w:val="2"/>
          <w:sz w:val="32"/>
          <w:szCs w:val="32"/>
          <w:lang w:eastAsia="zh-CN" w:bidi="ar-SA"/>
        </w:rPr>
        <w:t xml:space="preserve">3.2 </w:t>
      </w:r>
      <w:r>
        <w:rPr>
          <w:rFonts w:ascii="仿宋_GB2312" w:eastAsia="仿宋_GB2312" w:hAnsi="Calibri"/>
          <w:color w:val="auto"/>
          <w:kern w:val="2"/>
          <w:sz w:val="32"/>
          <w:szCs w:val="32"/>
          <w:lang w:eastAsia="zh-CN" w:bidi="ar-SA"/>
        </w:rPr>
        <w:t>服务期限：该诉讼案件被保险人向法院提出诉讼财产保全申请日起，至保全损害之债诉讼时效届满为止。</w:t>
      </w:r>
      <w:r>
        <w:rPr>
          <w:rFonts w:ascii="仿宋_GB2312" w:eastAsia="仿宋_GB2312" w:hAnsi="Calibri" w:hint="eastAsia"/>
          <w:color w:val="auto"/>
          <w:kern w:val="2"/>
          <w:sz w:val="32"/>
          <w:szCs w:val="32"/>
          <w:lang w:eastAsia="zh-CN" w:bidi="ar-SA"/>
        </w:rPr>
        <w:t xml:space="preserve"> </w:t>
      </w:r>
    </w:p>
    <w:p w:rsidR="003D5151" w:rsidRPr="006B0B13"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 xml:space="preserve">3.3 </w:t>
      </w:r>
      <w:r w:rsidRPr="006B0B13">
        <w:rPr>
          <w:rFonts w:ascii="仿宋_GB2312" w:eastAsia="仿宋_GB2312" w:hAnsi="Calibri" w:hint="eastAsia"/>
          <w:color w:val="auto"/>
          <w:kern w:val="2"/>
          <w:sz w:val="32"/>
          <w:szCs w:val="32"/>
          <w:lang w:eastAsia="zh-CN" w:bidi="ar-SA"/>
        </w:rPr>
        <w:t>服务地点：采购人指定地点。</w:t>
      </w:r>
    </w:p>
    <w:p w:rsidR="003D5151" w:rsidRPr="006B0B13"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3.4</w:t>
      </w:r>
      <w:r w:rsidRPr="006B0B13">
        <w:rPr>
          <w:rFonts w:ascii="仿宋_GB2312" w:eastAsia="仿宋_GB2312" w:hAnsi="Calibri"/>
          <w:color w:val="auto"/>
          <w:kern w:val="2"/>
          <w:sz w:val="32"/>
          <w:szCs w:val="32"/>
          <w:lang w:eastAsia="zh-CN" w:bidi="ar-SA"/>
        </w:rPr>
        <w:t xml:space="preserve"> </w:t>
      </w:r>
      <w:r w:rsidRPr="006B0B13">
        <w:rPr>
          <w:rFonts w:ascii="仿宋_GB2312" w:eastAsia="仿宋_GB2312" w:hAnsi="Calibri" w:hint="eastAsia"/>
          <w:color w:val="auto"/>
          <w:kern w:val="2"/>
          <w:sz w:val="32"/>
          <w:szCs w:val="32"/>
          <w:lang w:eastAsia="zh-CN" w:bidi="ar-SA"/>
        </w:rPr>
        <w:t>质量要求：供应商提供的服务应符合相关法律法规</w:t>
      </w:r>
      <w:r w:rsidRPr="006B0B13">
        <w:rPr>
          <w:rFonts w:ascii="仿宋_GB2312" w:eastAsia="仿宋_GB2312" w:hAnsi="Calibri" w:hint="eastAsia"/>
          <w:color w:val="auto"/>
          <w:kern w:val="2"/>
          <w:sz w:val="32"/>
          <w:szCs w:val="32"/>
          <w:lang w:eastAsia="zh-CN" w:bidi="ar-SA"/>
        </w:rPr>
        <w:lastRenderedPageBreak/>
        <w:t>规定及本项目要求，遵守职业道德，保证服务质量。</w:t>
      </w:r>
    </w:p>
    <w:p w:rsidR="003D5151" w:rsidRPr="006B0B13"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 xml:space="preserve">3.5 </w:t>
      </w:r>
      <w:r w:rsidRPr="006B0B13">
        <w:rPr>
          <w:rFonts w:ascii="仿宋_GB2312" w:eastAsia="仿宋_GB2312" w:hAnsi="Calibri" w:hint="eastAsia"/>
          <w:color w:val="auto"/>
          <w:kern w:val="2"/>
          <w:sz w:val="32"/>
          <w:szCs w:val="32"/>
          <w:lang w:eastAsia="zh-CN" w:bidi="ar-SA"/>
        </w:rPr>
        <w:t>本项目不划分标段。</w:t>
      </w:r>
    </w:p>
    <w:p w:rsidR="003D5151" w:rsidRPr="006B0B13"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 xml:space="preserve">3.6 </w:t>
      </w:r>
      <w:r w:rsidRPr="006B0B13">
        <w:rPr>
          <w:rFonts w:ascii="仿宋_GB2312" w:eastAsia="仿宋_GB2312" w:hAnsi="Calibri" w:hint="eastAsia"/>
          <w:color w:val="auto"/>
          <w:kern w:val="2"/>
          <w:sz w:val="32"/>
          <w:szCs w:val="32"/>
          <w:lang w:eastAsia="zh-CN" w:bidi="ar-SA"/>
        </w:rPr>
        <w:t>其他</w:t>
      </w:r>
    </w:p>
    <w:p w:rsidR="003D5151" w:rsidRPr="006B0B13"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3.6.1</w:t>
      </w:r>
      <w:r w:rsidRPr="006B0B13">
        <w:rPr>
          <w:rFonts w:ascii="仿宋_GB2312" w:eastAsia="仿宋_GB2312" w:hAnsi="Calibri"/>
          <w:color w:val="auto"/>
          <w:kern w:val="2"/>
          <w:sz w:val="32"/>
          <w:szCs w:val="32"/>
          <w:lang w:eastAsia="zh-CN" w:bidi="ar-SA"/>
        </w:rPr>
        <w:t xml:space="preserve"> </w:t>
      </w:r>
      <w:r w:rsidRPr="006B0B13">
        <w:rPr>
          <w:rFonts w:ascii="仿宋_GB2312" w:eastAsia="仿宋_GB2312" w:hAnsi="Calibri" w:hint="eastAsia"/>
          <w:color w:val="auto"/>
          <w:kern w:val="2"/>
          <w:sz w:val="32"/>
          <w:szCs w:val="32"/>
          <w:lang w:eastAsia="zh-CN" w:bidi="ar-SA"/>
        </w:rPr>
        <w:t>拦标价：该诉讼案件诉讼保全担保服务总费用不高于</w:t>
      </w:r>
      <w:r w:rsidR="002741F9">
        <w:rPr>
          <w:rFonts w:ascii="仿宋_GB2312" w:eastAsia="仿宋_GB2312" w:hAnsi="Calibri" w:hint="eastAsia"/>
          <w:color w:val="auto"/>
          <w:kern w:val="2"/>
          <w:sz w:val="32"/>
          <w:szCs w:val="32"/>
          <w:lang w:eastAsia="zh-CN" w:bidi="ar-SA"/>
        </w:rPr>
        <w:t>保全</w:t>
      </w:r>
      <w:r w:rsidR="002741F9">
        <w:rPr>
          <w:rFonts w:ascii="仿宋_GB2312" w:eastAsia="仿宋_GB2312" w:hAnsi="Calibri"/>
          <w:color w:val="auto"/>
          <w:kern w:val="2"/>
          <w:sz w:val="32"/>
          <w:szCs w:val="32"/>
          <w:lang w:eastAsia="zh-CN" w:bidi="ar-SA"/>
        </w:rPr>
        <w:t>金额的</w:t>
      </w:r>
      <w:r w:rsidR="00DF4509">
        <w:rPr>
          <w:rFonts w:ascii="仿宋_GB2312" w:eastAsia="仿宋_GB2312" w:hAnsi="Calibri"/>
          <w:color w:val="auto"/>
          <w:kern w:val="2"/>
          <w:sz w:val="32"/>
          <w:szCs w:val="32"/>
          <w:lang w:eastAsia="zh-CN" w:bidi="ar-SA"/>
        </w:rPr>
        <w:t>1</w:t>
      </w:r>
      <w:r w:rsidR="002741F9">
        <w:rPr>
          <w:rFonts w:ascii="仿宋_GB2312" w:eastAsia="仿宋_GB2312" w:hAnsi="Calibri"/>
          <w:color w:val="auto"/>
          <w:kern w:val="2"/>
          <w:sz w:val="32"/>
          <w:szCs w:val="32"/>
          <w:lang w:eastAsia="zh-CN" w:bidi="ar-SA"/>
        </w:rPr>
        <w:t>‰</w:t>
      </w:r>
      <w:r w:rsidRPr="006B0B13">
        <w:rPr>
          <w:rFonts w:ascii="仿宋_GB2312" w:eastAsia="仿宋_GB2312" w:hAnsi="Calibri" w:hint="eastAsia"/>
          <w:color w:val="auto"/>
          <w:kern w:val="2"/>
          <w:sz w:val="32"/>
          <w:szCs w:val="32"/>
          <w:lang w:eastAsia="zh-CN" w:bidi="ar-SA"/>
        </w:rPr>
        <w:t>。</w:t>
      </w:r>
      <w:bookmarkStart w:id="2" w:name="_GoBack"/>
      <w:bookmarkEnd w:id="2"/>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color w:val="auto"/>
          <w:kern w:val="2"/>
          <w:sz w:val="32"/>
          <w:szCs w:val="32"/>
          <w:lang w:eastAsia="zh-CN" w:bidi="ar-SA"/>
        </w:rPr>
        <w:t xml:space="preserve">3.6.2 </w:t>
      </w:r>
      <w:r>
        <w:rPr>
          <w:rFonts w:eastAsia="仿宋_GB2312"/>
          <w:color w:val="auto"/>
          <w:kern w:val="2"/>
          <w:sz w:val="32"/>
          <w:szCs w:val="32"/>
          <w:lang w:eastAsia="zh-CN" w:bidi="ar-SA"/>
        </w:rPr>
        <w:t>服务要求</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color w:val="auto"/>
          <w:kern w:val="2"/>
          <w:sz w:val="32"/>
          <w:szCs w:val="32"/>
          <w:lang w:eastAsia="zh-CN" w:bidi="ar-SA"/>
        </w:rPr>
        <w:t>（</w:t>
      </w:r>
      <w:r>
        <w:rPr>
          <w:rFonts w:eastAsia="仿宋_GB2312" w:hint="eastAsia"/>
          <w:color w:val="auto"/>
          <w:kern w:val="2"/>
          <w:sz w:val="32"/>
          <w:szCs w:val="32"/>
          <w:lang w:eastAsia="zh-CN" w:bidi="ar-SA"/>
        </w:rPr>
        <w:t>1</w:t>
      </w:r>
      <w:r>
        <w:rPr>
          <w:rFonts w:eastAsia="仿宋_GB2312"/>
          <w:color w:val="auto"/>
          <w:kern w:val="2"/>
          <w:sz w:val="32"/>
          <w:szCs w:val="32"/>
          <w:lang w:eastAsia="zh-CN" w:bidi="ar-SA"/>
        </w:rPr>
        <w:t>）供应商应严格按照法院对诉讼保全保函的格式、内容及担保金额要求出具财产保险</w:t>
      </w:r>
      <w:r>
        <w:rPr>
          <w:rFonts w:eastAsia="仿宋_GB2312"/>
          <w:color w:val="000000" w:themeColor="text1"/>
          <w:kern w:val="2"/>
          <w:sz w:val="32"/>
          <w:szCs w:val="32"/>
          <w:lang w:eastAsia="zh-CN" w:bidi="ar-SA"/>
        </w:rPr>
        <w:t>保单保函，确保保单保函符合司法程序规定，因</w:t>
      </w:r>
      <w:r>
        <w:rPr>
          <w:rFonts w:eastAsia="仿宋_GB2312" w:hint="eastAsia"/>
          <w:color w:val="000000" w:themeColor="text1"/>
          <w:kern w:val="2"/>
          <w:sz w:val="32"/>
          <w:szCs w:val="32"/>
          <w:lang w:eastAsia="zh-CN" w:bidi="ar-SA"/>
        </w:rPr>
        <w:t>保单保函</w:t>
      </w:r>
      <w:r>
        <w:rPr>
          <w:rFonts w:eastAsia="仿宋_GB2312"/>
          <w:color w:val="000000" w:themeColor="text1"/>
          <w:kern w:val="2"/>
          <w:sz w:val="32"/>
          <w:szCs w:val="32"/>
          <w:lang w:eastAsia="zh-CN" w:bidi="ar-SA"/>
        </w:rPr>
        <w:t>瑕</w:t>
      </w:r>
      <w:r>
        <w:rPr>
          <w:rFonts w:eastAsia="仿宋_GB2312"/>
          <w:color w:val="auto"/>
          <w:kern w:val="2"/>
          <w:sz w:val="32"/>
          <w:szCs w:val="32"/>
          <w:lang w:eastAsia="zh-CN" w:bidi="ar-SA"/>
        </w:rPr>
        <w:t>疵导致法院不受理保全申请的，供应商承担全部责任</w:t>
      </w:r>
      <w:r>
        <w:rPr>
          <w:rFonts w:eastAsia="仿宋_GB2312" w:hint="eastAsia"/>
          <w:color w:val="auto"/>
          <w:kern w:val="2"/>
          <w:sz w:val="32"/>
          <w:szCs w:val="32"/>
          <w:lang w:eastAsia="zh-CN" w:bidi="ar-SA"/>
        </w:rPr>
        <w:t>。</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color w:val="auto"/>
          <w:kern w:val="2"/>
          <w:sz w:val="32"/>
          <w:szCs w:val="32"/>
          <w:lang w:eastAsia="zh-CN" w:bidi="ar-SA"/>
        </w:rPr>
        <w:t>（</w:t>
      </w:r>
      <w:r>
        <w:rPr>
          <w:rFonts w:eastAsia="仿宋_GB2312" w:hint="eastAsia"/>
          <w:color w:val="auto"/>
          <w:kern w:val="2"/>
          <w:sz w:val="32"/>
          <w:szCs w:val="32"/>
          <w:lang w:eastAsia="zh-CN" w:bidi="ar-SA"/>
        </w:rPr>
        <w:t>2</w:t>
      </w:r>
      <w:r>
        <w:rPr>
          <w:rFonts w:eastAsia="仿宋_GB2312"/>
          <w:color w:val="auto"/>
          <w:kern w:val="2"/>
          <w:sz w:val="32"/>
          <w:szCs w:val="32"/>
          <w:lang w:eastAsia="zh-CN" w:bidi="ar-SA"/>
        </w:rPr>
        <w:t>）对在</w:t>
      </w:r>
      <w:r>
        <w:rPr>
          <w:rFonts w:eastAsia="仿宋_GB2312" w:hint="eastAsia"/>
          <w:color w:val="auto"/>
          <w:kern w:val="2"/>
          <w:sz w:val="32"/>
          <w:szCs w:val="32"/>
          <w:lang w:eastAsia="zh-CN" w:bidi="ar-SA"/>
        </w:rPr>
        <w:t>执业</w:t>
      </w:r>
      <w:r>
        <w:rPr>
          <w:rFonts w:eastAsia="仿宋_GB2312"/>
          <w:color w:val="auto"/>
          <w:kern w:val="2"/>
          <w:sz w:val="32"/>
          <w:szCs w:val="32"/>
          <w:lang w:eastAsia="zh-CN" w:bidi="ar-SA"/>
        </w:rPr>
        <w:t>活动中知悉的采购人不愿泄露的情况和信息，</w:t>
      </w:r>
      <w:r>
        <w:rPr>
          <w:rFonts w:eastAsia="仿宋_GB2312" w:hint="eastAsia"/>
          <w:color w:val="auto"/>
          <w:kern w:val="2"/>
          <w:sz w:val="32"/>
          <w:szCs w:val="32"/>
          <w:lang w:eastAsia="zh-CN" w:bidi="ar-SA"/>
        </w:rPr>
        <w:t>予以</w:t>
      </w:r>
      <w:r>
        <w:rPr>
          <w:rFonts w:eastAsia="仿宋_GB2312"/>
          <w:color w:val="auto"/>
          <w:kern w:val="2"/>
          <w:sz w:val="32"/>
          <w:szCs w:val="32"/>
          <w:lang w:eastAsia="zh-CN" w:bidi="ar-SA"/>
        </w:rPr>
        <w:t>保密。</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3</w:t>
      </w:r>
      <w:r>
        <w:rPr>
          <w:rFonts w:eastAsia="仿宋_GB2312"/>
          <w:color w:val="auto"/>
          <w:kern w:val="2"/>
          <w:sz w:val="32"/>
          <w:szCs w:val="32"/>
          <w:lang w:eastAsia="zh-CN" w:bidi="ar-SA"/>
        </w:rPr>
        <w:t xml:space="preserve">.6.3 </w:t>
      </w:r>
      <w:r>
        <w:rPr>
          <w:rFonts w:eastAsia="仿宋_GB2312"/>
          <w:color w:val="auto"/>
          <w:kern w:val="2"/>
          <w:sz w:val="32"/>
          <w:szCs w:val="32"/>
          <w:lang w:eastAsia="zh-CN" w:bidi="ar-SA"/>
        </w:rPr>
        <w:t>保单期限：自被保险人向法院提出诉讼财产保全申请之日起，至保全损害之债诉讼时效届满时止。</w:t>
      </w:r>
    </w:p>
    <w:p w:rsidR="003D5151" w:rsidRPr="006F6699" w:rsidRDefault="00F11E8A" w:rsidP="006F6699">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4</w:t>
      </w:r>
      <w:r w:rsidRPr="006F6699">
        <w:rPr>
          <w:rFonts w:ascii="黑体" w:eastAsia="黑体" w:hAnsi="黑体" w:cs="宋体" w:hint="eastAsia"/>
          <w:bCs/>
          <w:sz w:val="32"/>
          <w:szCs w:val="32"/>
          <w:lang w:eastAsia="zh-CN" w:bidi="ar-SA"/>
        </w:rPr>
        <w:t>.</w:t>
      </w:r>
      <w:r w:rsidRPr="006F6699">
        <w:rPr>
          <w:rFonts w:ascii="黑体" w:eastAsia="黑体" w:hAnsi="黑体" w:cs="宋体"/>
          <w:bCs/>
          <w:sz w:val="32"/>
          <w:szCs w:val="32"/>
          <w:lang w:eastAsia="zh-CN" w:bidi="ar-SA"/>
        </w:rPr>
        <w:t xml:space="preserve"> </w:t>
      </w:r>
      <w:r w:rsidRPr="006F6699">
        <w:rPr>
          <w:rFonts w:ascii="黑体" w:eastAsia="黑体" w:hAnsi="黑体" w:cs="宋体" w:hint="eastAsia"/>
          <w:bCs/>
          <w:sz w:val="32"/>
          <w:szCs w:val="32"/>
          <w:lang w:eastAsia="zh-CN" w:bidi="ar-SA"/>
        </w:rPr>
        <w:t>供应商</w:t>
      </w:r>
      <w:r w:rsidRPr="006F6699">
        <w:rPr>
          <w:rFonts w:ascii="黑体" w:eastAsia="黑体" w:hAnsi="黑体" w:cs="宋体"/>
          <w:bCs/>
          <w:sz w:val="32"/>
          <w:szCs w:val="32"/>
          <w:lang w:eastAsia="zh-CN" w:bidi="ar-SA"/>
        </w:rPr>
        <w:t>资格要求</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color w:val="auto"/>
          <w:kern w:val="2"/>
          <w:sz w:val="32"/>
          <w:szCs w:val="32"/>
          <w:lang w:eastAsia="zh-CN" w:bidi="ar-SA"/>
        </w:rPr>
        <w:t xml:space="preserve">4.1 </w:t>
      </w:r>
      <w:r>
        <w:rPr>
          <w:rFonts w:eastAsia="仿宋_GB2312" w:hint="eastAsia"/>
          <w:color w:val="auto"/>
          <w:kern w:val="2"/>
          <w:sz w:val="32"/>
          <w:szCs w:val="32"/>
          <w:lang w:eastAsia="zh-CN" w:bidi="ar-SA"/>
        </w:rPr>
        <w:t>资质</w:t>
      </w:r>
      <w:r>
        <w:rPr>
          <w:rFonts w:eastAsia="仿宋_GB2312"/>
          <w:color w:val="auto"/>
          <w:kern w:val="2"/>
          <w:sz w:val="32"/>
          <w:szCs w:val="32"/>
          <w:lang w:eastAsia="zh-CN" w:bidi="ar-SA"/>
        </w:rPr>
        <w:t>要求</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）供应商须在</w:t>
      </w:r>
      <w:r>
        <w:rPr>
          <w:rFonts w:eastAsia="仿宋_GB2312"/>
          <w:color w:val="auto"/>
          <w:kern w:val="2"/>
          <w:sz w:val="32"/>
          <w:szCs w:val="32"/>
          <w:lang w:eastAsia="zh-CN" w:bidi="ar-SA"/>
        </w:rPr>
        <w:t>中华人民共和国</w:t>
      </w:r>
      <w:r>
        <w:rPr>
          <w:rFonts w:eastAsia="仿宋_GB2312" w:hint="eastAsia"/>
          <w:color w:val="auto"/>
          <w:kern w:val="2"/>
          <w:sz w:val="32"/>
          <w:szCs w:val="32"/>
          <w:lang w:eastAsia="zh-CN" w:bidi="ar-SA"/>
        </w:rPr>
        <w:t>境内</w:t>
      </w:r>
      <w:r>
        <w:rPr>
          <w:rFonts w:eastAsia="仿宋_GB2312"/>
          <w:color w:val="auto"/>
          <w:kern w:val="2"/>
          <w:sz w:val="32"/>
          <w:szCs w:val="32"/>
          <w:lang w:eastAsia="zh-CN" w:bidi="ar-SA"/>
        </w:rPr>
        <w:t>注册的法人或</w:t>
      </w:r>
      <w:r>
        <w:rPr>
          <w:rFonts w:eastAsia="仿宋_GB2312" w:hint="eastAsia"/>
          <w:color w:val="auto"/>
          <w:kern w:val="2"/>
          <w:sz w:val="32"/>
          <w:szCs w:val="32"/>
          <w:lang w:eastAsia="zh-CN" w:bidi="ar-SA"/>
        </w:rPr>
        <w:t>其他</w:t>
      </w:r>
      <w:r>
        <w:rPr>
          <w:rFonts w:eastAsia="仿宋_GB2312"/>
          <w:color w:val="auto"/>
          <w:kern w:val="2"/>
          <w:sz w:val="32"/>
          <w:szCs w:val="32"/>
          <w:lang w:eastAsia="zh-CN" w:bidi="ar-SA"/>
        </w:rPr>
        <w:t>组织</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具备有效的营业执照或同等效力的证照</w:t>
      </w:r>
      <w:r>
        <w:rPr>
          <w:rFonts w:eastAsia="仿宋_GB2312" w:hint="eastAsia"/>
          <w:color w:val="auto"/>
          <w:kern w:val="2"/>
          <w:sz w:val="32"/>
          <w:szCs w:val="32"/>
          <w:lang w:eastAsia="zh-CN" w:bidi="ar-SA"/>
        </w:rPr>
        <w:t>。</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2</w:t>
      </w:r>
      <w:r>
        <w:rPr>
          <w:rFonts w:eastAsia="仿宋_GB2312" w:hint="eastAsia"/>
          <w:color w:val="auto"/>
          <w:kern w:val="2"/>
          <w:sz w:val="32"/>
          <w:szCs w:val="32"/>
          <w:lang w:eastAsia="zh-CN" w:bidi="ar-SA"/>
        </w:rPr>
        <w:t>）具备中国银行保险监督管理委员会或国家金融监督管理总局办法的有效的《经营保险业务许可证》，若为分支机构参与响应的，分支机构须获得总公司授权并由总公司承诺承担职业责任，且每个总公司仅能授权一家分支机</w:t>
      </w:r>
      <w:r>
        <w:rPr>
          <w:rFonts w:eastAsia="仿宋_GB2312" w:hint="eastAsia"/>
          <w:color w:val="auto"/>
          <w:kern w:val="2"/>
          <w:sz w:val="32"/>
          <w:szCs w:val="32"/>
          <w:lang w:eastAsia="zh-CN" w:bidi="ar-SA"/>
        </w:rPr>
        <w:lastRenderedPageBreak/>
        <w:t>构参与响应，不接受总公司及分支机构同时参与响应。</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color w:val="auto"/>
          <w:kern w:val="2"/>
          <w:sz w:val="32"/>
          <w:szCs w:val="32"/>
          <w:lang w:eastAsia="zh-CN" w:bidi="ar-SA"/>
        </w:rPr>
        <w:t>4</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 xml:space="preserve">2 </w:t>
      </w:r>
      <w:r>
        <w:rPr>
          <w:rFonts w:eastAsia="仿宋_GB2312" w:hint="eastAsia"/>
          <w:color w:val="auto"/>
          <w:kern w:val="2"/>
          <w:sz w:val="32"/>
          <w:szCs w:val="32"/>
          <w:lang w:eastAsia="zh-CN" w:bidi="ar-SA"/>
        </w:rPr>
        <w:t>业绩</w:t>
      </w:r>
      <w:r>
        <w:rPr>
          <w:rFonts w:eastAsia="仿宋_GB2312"/>
          <w:color w:val="auto"/>
          <w:kern w:val="2"/>
          <w:sz w:val="32"/>
          <w:szCs w:val="32"/>
          <w:lang w:eastAsia="zh-CN" w:bidi="ar-SA"/>
        </w:rPr>
        <w:t>要求：供应商自</w:t>
      </w:r>
      <w:r>
        <w:rPr>
          <w:rFonts w:eastAsia="仿宋_GB2312" w:hint="eastAsia"/>
          <w:color w:val="auto"/>
          <w:kern w:val="2"/>
          <w:sz w:val="32"/>
          <w:szCs w:val="32"/>
          <w:lang w:eastAsia="zh-CN" w:bidi="ar-SA"/>
        </w:rPr>
        <w:t>202</w:t>
      </w:r>
      <w:r w:rsidR="00505288">
        <w:rPr>
          <w:rFonts w:eastAsia="仿宋_GB2312"/>
          <w:color w:val="auto"/>
          <w:kern w:val="2"/>
          <w:sz w:val="32"/>
          <w:szCs w:val="32"/>
          <w:lang w:eastAsia="zh-CN" w:bidi="ar-SA"/>
        </w:rPr>
        <w:t>3</w:t>
      </w:r>
      <w:r>
        <w:rPr>
          <w:rFonts w:eastAsia="仿宋_GB2312" w:hint="eastAsia"/>
          <w:color w:val="auto"/>
          <w:kern w:val="2"/>
          <w:sz w:val="32"/>
          <w:szCs w:val="32"/>
          <w:lang w:eastAsia="zh-CN" w:bidi="ar-SA"/>
        </w:rPr>
        <w:t>年</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月</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日</w:t>
      </w:r>
      <w:r>
        <w:rPr>
          <w:rFonts w:eastAsia="仿宋_GB2312"/>
          <w:color w:val="auto"/>
          <w:kern w:val="2"/>
          <w:sz w:val="32"/>
          <w:szCs w:val="32"/>
          <w:lang w:eastAsia="zh-CN" w:bidi="ar-SA"/>
        </w:rPr>
        <w:t>至响应文件截止日至少承担过</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项企业合同纠纷诉讼保全的保险服务业绩（提供成交通知书或合同协议书作为证明材料）</w:t>
      </w:r>
      <w:r>
        <w:rPr>
          <w:rFonts w:eastAsia="仿宋_GB2312"/>
          <w:color w:val="auto"/>
          <w:kern w:val="2"/>
          <w:sz w:val="32"/>
          <w:szCs w:val="32"/>
          <w:lang w:eastAsia="zh-CN" w:bidi="ar-SA"/>
        </w:rPr>
        <w:t>。</w:t>
      </w:r>
    </w:p>
    <w:p w:rsidR="003D5151" w:rsidRDefault="00F11E8A" w:rsidP="006B0B13">
      <w:pPr>
        <w:autoSpaceDE w:val="0"/>
        <w:autoSpaceDN w:val="0"/>
        <w:adjustRightInd w:val="0"/>
        <w:spacing w:line="360" w:lineRule="auto"/>
        <w:ind w:firstLineChars="200" w:firstLine="640"/>
        <w:rPr>
          <w:rFonts w:ascii="仿宋_GB2312" w:eastAsia="仿宋_GB2312" w:hAnsi="Calibri"/>
          <w:color w:val="auto"/>
          <w:kern w:val="2"/>
          <w:sz w:val="32"/>
          <w:szCs w:val="32"/>
          <w:lang w:eastAsia="zh-CN" w:bidi="ar-SA"/>
        </w:rPr>
      </w:pPr>
      <w:r>
        <w:rPr>
          <w:rFonts w:eastAsia="仿宋_GB2312"/>
          <w:color w:val="auto"/>
          <w:kern w:val="2"/>
          <w:sz w:val="32"/>
          <w:szCs w:val="32"/>
          <w:lang w:eastAsia="zh-CN" w:bidi="ar-SA"/>
        </w:rPr>
        <w:t>4</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 xml:space="preserve">3 </w:t>
      </w:r>
      <w:r>
        <w:rPr>
          <w:rFonts w:eastAsia="仿宋_GB2312" w:hint="eastAsia"/>
          <w:color w:val="auto"/>
          <w:kern w:val="2"/>
          <w:sz w:val="32"/>
          <w:szCs w:val="32"/>
          <w:lang w:eastAsia="zh-CN" w:bidi="ar-SA"/>
        </w:rPr>
        <w:t>信誉</w:t>
      </w:r>
      <w:r>
        <w:rPr>
          <w:rFonts w:eastAsia="仿宋_GB2312"/>
          <w:color w:val="auto"/>
          <w:kern w:val="2"/>
          <w:sz w:val="32"/>
          <w:szCs w:val="32"/>
          <w:lang w:eastAsia="zh-CN" w:bidi="ar-SA"/>
        </w:rPr>
        <w:t>要求：</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）供应商信誉良好，自</w:t>
      </w:r>
      <w:r>
        <w:rPr>
          <w:rFonts w:eastAsia="仿宋_GB2312" w:hint="eastAsia"/>
          <w:color w:val="auto"/>
          <w:kern w:val="2"/>
          <w:sz w:val="32"/>
          <w:szCs w:val="32"/>
          <w:lang w:eastAsia="zh-CN" w:bidi="ar-SA"/>
        </w:rPr>
        <w:t>2</w:t>
      </w:r>
      <w:r>
        <w:rPr>
          <w:rFonts w:eastAsia="仿宋_GB2312"/>
          <w:color w:val="auto"/>
          <w:kern w:val="2"/>
          <w:sz w:val="32"/>
          <w:szCs w:val="32"/>
          <w:lang w:eastAsia="zh-CN" w:bidi="ar-SA"/>
        </w:rPr>
        <w:t>02</w:t>
      </w:r>
      <w:r w:rsidR="00505288">
        <w:rPr>
          <w:rFonts w:eastAsia="仿宋_GB2312"/>
          <w:color w:val="auto"/>
          <w:kern w:val="2"/>
          <w:sz w:val="32"/>
          <w:szCs w:val="32"/>
          <w:lang w:eastAsia="zh-CN" w:bidi="ar-SA"/>
        </w:rPr>
        <w:t>3</w:t>
      </w:r>
      <w:r>
        <w:rPr>
          <w:rFonts w:eastAsia="仿宋_GB2312"/>
          <w:color w:val="auto"/>
          <w:kern w:val="2"/>
          <w:sz w:val="32"/>
          <w:szCs w:val="32"/>
          <w:lang w:eastAsia="zh-CN" w:bidi="ar-SA"/>
        </w:rPr>
        <w:t>年</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月</w:t>
      </w:r>
      <w:r w:rsidR="0062528E">
        <w:rPr>
          <w:rFonts w:eastAsia="仿宋_GB2312"/>
          <w:color w:val="auto"/>
          <w:kern w:val="2"/>
          <w:sz w:val="32"/>
          <w:szCs w:val="32"/>
          <w:lang w:eastAsia="zh-CN" w:bidi="ar-SA"/>
        </w:rPr>
        <w:t>1</w:t>
      </w:r>
      <w:r>
        <w:rPr>
          <w:rFonts w:eastAsia="仿宋_GB2312" w:hint="eastAsia"/>
          <w:color w:val="auto"/>
          <w:kern w:val="2"/>
          <w:sz w:val="32"/>
          <w:szCs w:val="32"/>
          <w:lang w:eastAsia="zh-CN" w:bidi="ar-SA"/>
        </w:rPr>
        <w:t>日至响应文件递交截止时间未受到重大行政处罚，没有处于被责令停业，财产被接管、冻结、破产状态（提供书面承诺）；</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2</w:t>
      </w:r>
      <w:r>
        <w:rPr>
          <w:rFonts w:eastAsia="仿宋_GB2312" w:hint="eastAsia"/>
          <w:color w:val="auto"/>
          <w:kern w:val="2"/>
          <w:sz w:val="32"/>
          <w:szCs w:val="32"/>
          <w:lang w:eastAsia="zh-CN" w:bidi="ar-SA"/>
        </w:rPr>
        <w:t>）供应商</w:t>
      </w:r>
      <w:r>
        <w:rPr>
          <w:rFonts w:eastAsia="仿宋_GB2312"/>
          <w:color w:val="auto"/>
          <w:kern w:val="2"/>
          <w:sz w:val="32"/>
          <w:szCs w:val="32"/>
          <w:lang w:eastAsia="zh-CN" w:bidi="ar-SA"/>
        </w:rPr>
        <w:t>在</w:t>
      </w:r>
      <w:r>
        <w:rPr>
          <w:rFonts w:eastAsia="仿宋_GB2312" w:hint="eastAsia"/>
          <w:color w:val="auto"/>
          <w:kern w:val="2"/>
          <w:sz w:val="32"/>
          <w:szCs w:val="32"/>
          <w:lang w:eastAsia="zh-CN" w:bidi="ar-SA"/>
        </w:rPr>
        <w:t>响应</w:t>
      </w:r>
      <w:r>
        <w:rPr>
          <w:rFonts w:eastAsia="仿宋_GB2312"/>
          <w:color w:val="auto"/>
          <w:kern w:val="2"/>
          <w:sz w:val="32"/>
          <w:szCs w:val="32"/>
          <w:lang w:eastAsia="zh-CN" w:bidi="ar-SA"/>
        </w:rPr>
        <w:t>文件递交截止时间前未被列入</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信用中国</w:t>
      </w:r>
      <w:r>
        <w:rPr>
          <w:rFonts w:eastAsia="仿宋_GB2312" w:hint="eastAsia"/>
          <w:color w:val="auto"/>
          <w:kern w:val="2"/>
          <w:sz w:val="32"/>
          <w:szCs w:val="32"/>
          <w:lang w:eastAsia="zh-CN" w:bidi="ar-SA"/>
        </w:rPr>
        <w:t>”网站（</w:t>
      </w:r>
      <w:r>
        <w:rPr>
          <w:rFonts w:eastAsia="仿宋_GB2312" w:hint="eastAsia"/>
          <w:color w:val="auto"/>
          <w:kern w:val="2"/>
          <w:sz w:val="32"/>
          <w:szCs w:val="32"/>
          <w:lang w:eastAsia="zh-CN" w:bidi="ar-SA"/>
        </w:rPr>
        <w:t>www.creditchina.gov.cn</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 xml:space="preserve"> “</w:t>
      </w:r>
      <w:r>
        <w:rPr>
          <w:rFonts w:eastAsia="仿宋_GB2312" w:hint="eastAsia"/>
          <w:color w:val="auto"/>
          <w:kern w:val="2"/>
          <w:sz w:val="32"/>
          <w:szCs w:val="32"/>
          <w:lang w:eastAsia="zh-CN" w:bidi="ar-SA"/>
        </w:rPr>
        <w:t>严重失信</w:t>
      </w:r>
      <w:r>
        <w:rPr>
          <w:rFonts w:eastAsia="仿宋_GB2312"/>
          <w:color w:val="auto"/>
          <w:kern w:val="2"/>
          <w:sz w:val="32"/>
          <w:szCs w:val="32"/>
          <w:lang w:eastAsia="zh-CN" w:bidi="ar-SA"/>
        </w:rPr>
        <w:t>主体名单</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或</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重大</w:t>
      </w:r>
      <w:r>
        <w:rPr>
          <w:rFonts w:eastAsia="仿宋_GB2312"/>
          <w:color w:val="auto"/>
          <w:kern w:val="2"/>
          <w:sz w:val="32"/>
          <w:szCs w:val="32"/>
          <w:lang w:eastAsia="zh-CN" w:bidi="ar-SA"/>
        </w:rPr>
        <w:t>税收违法失信主体名单</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提供网上查询结果。</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color w:val="auto"/>
          <w:kern w:val="2"/>
          <w:sz w:val="32"/>
          <w:szCs w:val="32"/>
          <w:lang w:eastAsia="zh-CN" w:bidi="ar-SA"/>
        </w:rPr>
        <w:t xml:space="preserve">4.4 </w:t>
      </w:r>
      <w:r>
        <w:rPr>
          <w:rFonts w:eastAsia="仿宋_GB2312"/>
          <w:color w:val="auto"/>
          <w:kern w:val="2"/>
          <w:sz w:val="32"/>
          <w:szCs w:val="32"/>
          <w:lang w:eastAsia="zh-CN" w:bidi="ar-SA"/>
        </w:rPr>
        <w:t>本次采购不接受联合体。</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5</w:t>
      </w:r>
      <w:r w:rsidRPr="006F6699">
        <w:rPr>
          <w:rFonts w:ascii="黑体" w:eastAsia="黑体" w:hAnsi="黑体" w:cs="宋体" w:hint="eastAsia"/>
          <w:bCs/>
          <w:sz w:val="32"/>
          <w:szCs w:val="32"/>
          <w:lang w:eastAsia="zh-CN" w:bidi="ar-SA"/>
        </w:rPr>
        <w:t>.资格</w:t>
      </w:r>
      <w:r w:rsidRPr="006F6699">
        <w:rPr>
          <w:rFonts w:ascii="黑体" w:eastAsia="黑体" w:hAnsi="黑体" w:cs="宋体"/>
          <w:bCs/>
          <w:sz w:val="32"/>
          <w:szCs w:val="32"/>
          <w:lang w:eastAsia="zh-CN" w:bidi="ar-SA"/>
        </w:rPr>
        <w:t>审查方法</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报名参加本项目的供应商数量不少于</w:t>
      </w:r>
      <w:r>
        <w:rPr>
          <w:rFonts w:eastAsia="仿宋_GB2312" w:hint="eastAsia"/>
          <w:color w:val="auto"/>
          <w:kern w:val="2"/>
          <w:sz w:val="32"/>
          <w:szCs w:val="32"/>
          <w:lang w:eastAsia="zh-CN" w:bidi="ar-SA"/>
        </w:rPr>
        <w:t>3</w:t>
      </w:r>
      <w:r>
        <w:rPr>
          <w:rFonts w:eastAsia="仿宋_GB2312" w:hint="eastAsia"/>
          <w:color w:val="auto"/>
          <w:kern w:val="2"/>
          <w:sz w:val="32"/>
          <w:szCs w:val="32"/>
          <w:lang w:eastAsia="zh-CN" w:bidi="ar-SA"/>
        </w:rPr>
        <w:t>家（含</w:t>
      </w:r>
      <w:r>
        <w:rPr>
          <w:rFonts w:eastAsia="仿宋_GB2312" w:hint="eastAsia"/>
          <w:color w:val="auto"/>
          <w:kern w:val="2"/>
          <w:sz w:val="32"/>
          <w:szCs w:val="32"/>
          <w:lang w:eastAsia="zh-CN" w:bidi="ar-SA"/>
        </w:rPr>
        <w:t>3</w:t>
      </w:r>
      <w:r>
        <w:rPr>
          <w:rFonts w:eastAsia="仿宋_GB2312" w:hint="eastAsia"/>
          <w:color w:val="auto"/>
          <w:kern w:val="2"/>
          <w:sz w:val="32"/>
          <w:szCs w:val="32"/>
          <w:lang w:eastAsia="zh-CN" w:bidi="ar-SA"/>
        </w:rPr>
        <w:t>家），本</w:t>
      </w:r>
      <w:r>
        <w:rPr>
          <w:rFonts w:eastAsia="仿宋_GB2312"/>
          <w:color w:val="auto"/>
          <w:kern w:val="2"/>
          <w:sz w:val="32"/>
          <w:szCs w:val="32"/>
          <w:lang w:eastAsia="zh-CN" w:bidi="ar-SA"/>
        </w:rPr>
        <w:t>项目资格审查方式采用资格后</w:t>
      </w:r>
      <w:r>
        <w:rPr>
          <w:rFonts w:eastAsia="仿宋_GB2312" w:hint="eastAsia"/>
          <w:color w:val="auto"/>
          <w:kern w:val="2"/>
          <w:sz w:val="32"/>
          <w:szCs w:val="32"/>
          <w:lang w:eastAsia="zh-CN" w:bidi="ar-SA"/>
        </w:rPr>
        <w:t>审。</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6.</w:t>
      </w:r>
      <w:r w:rsidRPr="006F6699">
        <w:rPr>
          <w:rFonts w:ascii="黑体" w:eastAsia="黑体" w:hAnsi="黑体" w:cs="宋体" w:hint="eastAsia"/>
          <w:bCs/>
          <w:sz w:val="32"/>
          <w:szCs w:val="32"/>
          <w:lang w:eastAsia="zh-CN" w:bidi="ar-SA"/>
        </w:rPr>
        <w:t>询价采购</w:t>
      </w:r>
      <w:r w:rsidRPr="006F6699">
        <w:rPr>
          <w:rFonts w:ascii="黑体" w:eastAsia="黑体" w:hAnsi="黑体" w:cs="宋体"/>
          <w:bCs/>
          <w:sz w:val="32"/>
          <w:szCs w:val="32"/>
          <w:lang w:eastAsia="zh-CN" w:bidi="ar-SA"/>
        </w:rPr>
        <w:t>文件获取</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color w:val="auto"/>
          <w:kern w:val="2"/>
          <w:sz w:val="32"/>
          <w:szCs w:val="32"/>
          <w:lang w:eastAsia="zh-CN" w:bidi="ar-SA"/>
        </w:rPr>
        <w:t>获取时间：从</w:t>
      </w:r>
      <w:r>
        <w:rPr>
          <w:rFonts w:eastAsia="仿宋_GB2312"/>
          <w:color w:val="auto"/>
          <w:kern w:val="2"/>
          <w:sz w:val="32"/>
          <w:szCs w:val="32"/>
          <w:lang w:eastAsia="zh-CN" w:bidi="ar-SA"/>
        </w:rPr>
        <w:t>2026</w:t>
      </w:r>
      <w:r>
        <w:rPr>
          <w:rFonts w:eastAsia="仿宋_GB2312"/>
          <w:color w:val="auto"/>
          <w:kern w:val="2"/>
          <w:sz w:val="32"/>
          <w:szCs w:val="32"/>
          <w:lang w:eastAsia="zh-CN" w:bidi="ar-SA"/>
        </w:rPr>
        <w:t>年</w:t>
      </w:r>
      <w:r>
        <w:rPr>
          <w:rFonts w:eastAsia="仿宋_GB2312"/>
          <w:color w:val="auto"/>
          <w:kern w:val="2"/>
          <w:sz w:val="32"/>
          <w:szCs w:val="32"/>
          <w:lang w:eastAsia="zh-CN" w:bidi="ar-SA"/>
        </w:rPr>
        <w:t>1</w:t>
      </w:r>
      <w:r>
        <w:rPr>
          <w:rFonts w:eastAsia="仿宋_GB2312"/>
          <w:color w:val="auto"/>
          <w:kern w:val="2"/>
          <w:sz w:val="32"/>
          <w:szCs w:val="32"/>
          <w:lang w:eastAsia="zh-CN" w:bidi="ar-SA"/>
        </w:rPr>
        <w:t>月</w:t>
      </w:r>
      <w:r>
        <w:rPr>
          <w:rFonts w:eastAsia="仿宋_GB2312"/>
          <w:color w:val="auto"/>
          <w:kern w:val="2"/>
          <w:sz w:val="32"/>
          <w:szCs w:val="32"/>
          <w:lang w:eastAsia="zh-CN" w:bidi="ar-SA"/>
        </w:rPr>
        <w:t>28</w:t>
      </w:r>
      <w:r>
        <w:rPr>
          <w:rFonts w:eastAsia="仿宋_GB2312"/>
          <w:color w:val="auto"/>
          <w:kern w:val="2"/>
          <w:sz w:val="32"/>
          <w:szCs w:val="32"/>
          <w:lang w:eastAsia="zh-CN" w:bidi="ar-SA"/>
        </w:rPr>
        <w:t>日</w:t>
      </w:r>
      <w:r>
        <w:rPr>
          <w:rFonts w:eastAsia="仿宋_GB2312"/>
          <w:color w:val="auto"/>
          <w:kern w:val="2"/>
          <w:sz w:val="32"/>
          <w:szCs w:val="32"/>
          <w:lang w:eastAsia="zh-CN" w:bidi="ar-SA"/>
        </w:rPr>
        <w:t>9</w:t>
      </w:r>
      <w:r>
        <w:rPr>
          <w:rFonts w:eastAsia="仿宋_GB2312"/>
          <w:color w:val="auto"/>
          <w:kern w:val="2"/>
          <w:sz w:val="32"/>
          <w:szCs w:val="32"/>
          <w:lang w:eastAsia="zh-CN" w:bidi="ar-SA"/>
        </w:rPr>
        <w:t>时</w:t>
      </w:r>
      <w:r>
        <w:rPr>
          <w:rFonts w:eastAsia="仿宋_GB2312"/>
          <w:color w:val="auto"/>
          <w:kern w:val="2"/>
          <w:sz w:val="32"/>
          <w:szCs w:val="32"/>
          <w:lang w:eastAsia="zh-CN" w:bidi="ar-SA"/>
        </w:rPr>
        <w:t>00</w:t>
      </w:r>
      <w:r>
        <w:rPr>
          <w:rFonts w:eastAsia="仿宋_GB2312"/>
          <w:color w:val="auto"/>
          <w:kern w:val="2"/>
          <w:sz w:val="32"/>
          <w:szCs w:val="32"/>
          <w:lang w:eastAsia="zh-CN" w:bidi="ar-SA"/>
        </w:rPr>
        <w:t>分到</w:t>
      </w:r>
      <w:r>
        <w:rPr>
          <w:rFonts w:eastAsia="仿宋_GB2312"/>
          <w:color w:val="auto"/>
          <w:kern w:val="2"/>
          <w:sz w:val="32"/>
          <w:szCs w:val="32"/>
          <w:lang w:eastAsia="zh-CN" w:bidi="ar-SA"/>
        </w:rPr>
        <w:t>2026</w:t>
      </w:r>
      <w:r>
        <w:rPr>
          <w:rFonts w:eastAsia="仿宋_GB2312"/>
          <w:color w:val="auto"/>
          <w:kern w:val="2"/>
          <w:sz w:val="32"/>
          <w:szCs w:val="32"/>
          <w:lang w:eastAsia="zh-CN" w:bidi="ar-SA"/>
        </w:rPr>
        <w:t>年</w:t>
      </w:r>
      <w:r>
        <w:rPr>
          <w:rFonts w:eastAsia="仿宋_GB2312"/>
          <w:color w:val="auto"/>
          <w:kern w:val="2"/>
          <w:sz w:val="32"/>
          <w:szCs w:val="32"/>
          <w:lang w:eastAsia="zh-CN" w:bidi="ar-SA"/>
        </w:rPr>
        <w:t>1</w:t>
      </w:r>
      <w:r>
        <w:rPr>
          <w:rFonts w:eastAsia="仿宋_GB2312"/>
          <w:color w:val="auto"/>
          <w:kern w:val="2"/>
          <w:sz w:val="32"/>
          <w:szCs w:val="32"/>
          <w:lang w:eastAsia="zh-CN" w:bidi="ar-SA"/>
        </w:rPr>
        <w:t>月</w:t>
      </w:r>
      <w:r>
        <w:rPr>
          <w:rFonts w:eastAsia="仿宋_GB2312"/>
          <w:color w:val="auto"/>
          <w:kern w:val="2"/>
          <w:sz w:val="32"/>
          <w:szCs w:val="32"/>
          <w:lang w:eastAsia="zh-CN" w:bidi="ar-SA"/>
        </w:rPr>
        <w:t>30</w:t>
      </w:r>
      <w:r>
        <w:rPr>
          <w:rFonts w:eastAsia="仿宋_GB2312"/>
          <w:color w:val="auto"/>
          <w:kern w:val="2"/>
          <w:sz w:val="32"/>
          <w:szCs w:val="32"/>
          <w:lang w:eastAsia="zh-CN" w:bidi="ar-SA"/>
        </w:rPr>
        <w:t>日</w:t>
      </w:r>
      <w:r>
        <w:rPr>
          <w:rFonts w:eastAsia="仿宋_GB2312"/>
          <w:color w:val="auto"/>
          <w:kern w:val="2"/>
          <w:sz w:val="32"/>
          <w:szCs w:val="32"/>
          <w:lang w:eastAsia="zh-CN" w:bidi="ar-SA"/>
        </w:rPr>
        <w:t xml:space="preserve"> 17</w:t>
      </w:r>
      <w:r>
        <w:rPr>
          <w:rFonts w:eastAsia="仿宋_GB2312"/>
          <w:color w:val="auto"/>
          <w:kern w:val="2"/>
          <w:sz w:val="32"/>
          <w:szCs w:val="32"/>
          <w:lang w:eastAsia="zh-CN" w:bidi="ar-SA"/>
        </w:rPr>
        <w:t>时</w:t>
      </w:r>
      <w:r>
        <w:rPr>
          <w:rFonts w:eastAsia="仿宋_GB2312"/>
          <w:color w:val="auto"/>
          <w:kern w:val="2"/>
          <w:sz w:val="32"/>
          <w:szCs w:val="32"/>
          <w:lang w:eastAsia="zh-CN" w:bidi="ar-SA"/>
        </w:rPr>
        <w:t>00</w:t>
      </w:r>
      <w:r>
        <w:rPr>
          <w:rFonts w:eastAsia="仿宋_GB2312"/>
          <w:color w:val="auto"/>
          <w:kern w:val="2"/>
          <w:sz w:val="32"/>
          <w:szCs w:val="32"/>
          <w:lang w:eastAsia="zh-CN" w:bidi="ar-SA"/>
        </w:rPr>
        <w:t>分</w:t>
      </w:r>
      <w:r>
        <w:rPr>
          <w:rFonts w:eastAsia="仿宋_GB2312" w:hint="eastAsia"/>
          <w:color w:val="auto"/>
          <w:kern w:val="2"/>
          <w:sz w:val="32"/>
          <w:szCs w:val="32"/>
          <w:lang w:eastAsia="zh-CN" w:bidi="ar-SA"/>
        </w:rPr>
        <w:t>。</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获取</w:t>
      </w:r>
      <w:r>
        <w:rPr>
          <w:rFonts w:eastAsia="仿宋_GB2312"/>
          <w:color w:val="auto"/>
          <w:kern w:val="2"/>
          <w:sz w:val="32"/>
          <w:szCs w:val="32"/>
          <w:lang w:eastAsia="zh-CN" w:bidi="ar-SA"/>
        </w:rPr>
        <w:t>方式：</w:t>
      </w:r>
      <w:r>
        <w:rPr>
          <w:rFonts w:eastAsia="仿宋_GB2312" w:hint="eastAsia"/>
          <w:color w:val="auto"/>
          <w:kern w:val="2"/>
          <w:sz w:val="32"/>
          <w:szCs w:val="32"/>
          <w:lang w:eastAsia="zh-CN" w:bidi="ar-SA"/>
        </w:rPr>
        <w:t>意向报名者请于</w:t>
      </w:r>
      <w:r>
        <w:rPr>
          <w:rFonts w:eastAsia="仿宋_GB2312" w:hint="eastAsia"/>
          <w:color w:val="auto"/>
          <w:kern w:val="2"/>
          <w:sz w:val="32"/>
          <w:szCs w:val="32"/>
          <w:lang w:eastAsia="zh-CN" w:bidi="ar-SA"/>
        </w:rPr>
        <w:t>202</w:t>
      </w:r>
      <w:r w:rsidR="000F3A1D">
        <w:rPr>
          <w:rFonts w:eastAsia="仿宋_GB2312"/>
          <w:color w:val="auto"/>
          <w:kern w:val="2"/>
          <w:sz w:val="32"/>
          <w:szCs w:val="32"/>
          <w:lang w:eastAsia="zh-CN" w:bidi="ar-SA"/>
        </w:rPr>
        <w:t>6</w:t>
      </w:r>
      <w:r>
        <w:rPr>
          <w:rFonts w:eastAsia="仿宋_GB2312" w:hint="eastAsia"/>
          <w:color w:val="auto"/>
          <w:kern w:val="2"/>
          <w:sz w:val="32"/>
          <w:szCs w:val="32"/>
          <w:lang w:eastAsia="zh-CN" w:bidi="ar-SA"/>
        </w:rPr>
        <w:t>年</w:t>
      </w:r>
      <w:r>
        <w:rPr>
          <w:rFonts w:eastAsia="仿宋_GB2312"/>
          <w:color w:val="auto"/>
          <w:kern w:val="2"/>
          <w:sz w:val="32"/>
          <w:szCs w:val="32"/>
          <w:lang w:eastAsia="zh-CN" w:bidi="ar-SA"/>
        </w:rPr>
        <w:t>1</w:t>
      </w:r>
      <w:r>
        <w:rPr>
          <w:rFonts w:eastAsia="仿宋_GB2312" w:hint="eastAsia"/>
          <w:color w:val="auto"/>
          <w:kern w:val="2"/>
          <w:sz w:val="32"/>
          <w:szCs w:val="32"/>
          <w:lang w:eastAsia="zh-CN" w:bidi="ar-SA"/>
        </w:rPr>
        <w:t>月</w:t>
      </w:r>
      <w:r>
        <w:rPr>
          <w:rFonts w:eastAsia="仿宋_GB2312"/>
          <w:color w:val="auto"/>
          <w:kern w:val="2"/>
          <w:sz w:val="32"/>
          <w:szCs w:val="32"/>
          <w:lang w:eastAsia="zh-CN" w:bidi="ar-SA"/>
        </w:rPr>
        <w:t>30</w:t>
      </w:r>
      <w:r>
        <w:rPr>
          <w:rFonts w:eastAsia="仿宋_GB2312" w:hint="eastAsia"/>
          <w:color w:val="auto"/>
          <w:kern w:val="2"/>
          <w:sz w:val="32"/>
          <w:szCs w:val="32"/>
          <w:lang w:eastAsia="zh-CN" w:bidi="ar-SA"/>
        </w:rPr>
        <w:t>日</w:t>
      </w:r>
      <w:r>
        <w:rPr>
          <w:rFonts w:eastAsia="仿宋_GB2312" w:hint="eastAsia"/>
          <w:color w:val="auto"/>
          <w:kern w:val="2"/>
          <w:sz w:val="32"/>
          <w:szCs w:val="32"/>
          <w:lang w:eastAsia="zh-CN" w:bidi="ar-SA"/>
        </w:rPr>
        <w:t>17</w:t>
      </w: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00</w:t>
      </w:r>
      <w:r>
        <w:rPr>
          <w:rFonts w:eastAsia="仿宋_GB2312" w:hint="eastAsia"/>
          <w:color w:val="auto"/>
          <w:kern w:val="2"/>
          <w:sz w:val="32"/>
          <w:szCs w:val="32"/>
          <w:lang w:eastAsia="zh-CN" w:bidi="ar-SA"/>
        </w:rPr>
        <w:t>前将加盖公司公章的公司营业执照、法人身份证明书、法人身份证正反面复印件、授权委托书、确认参与函（格式自拟，但需注明联系人、联系方式以及邮箱）发送至采购人</w:t>
      </w:r>
      <w:r>
        <w:rPr>
          <w:rFonts w:eastAsia="仿宋_GB2312" w:hint="eastAsia"/>
          <w:color w:val="auto"/>
          <w:kern w:val="2"/>
          <w:sz w:val="32"/>
          <w:szCs w:val="32"/>
          <w:lang w:eastAsia="zh-CN" w:bidi="ar-SA"/>
        </w:rPr>
        <w:lastRenderedPageBreak/>
        <w:t>邮箱：</w:t>
      </w:r>
      <w:r>
        <w:rPr>
          <w:rFonts w:eastAsia="仿宋_GB2312" w:hint="eastAsia"/>
          <w:color w:val="auto"/>
          <w:kern w:val="2"/>
          <w:sz w:val="32"/>
          <w:szCs w:val="32"/>
          <w:lang w:eastAsia="zh-CN" w:bidi="ar-SA"/>
        </w:rPr>
        <w:t>88579492@qq.com</w:t>
      </w:r>
      <w:r>
        <w:rPr>
          <w:rFonts w:eastAsia="仿宋_GB2312" w:hint="eastAsia"/>
          <w:color w:val="auto"/>
          <w:kern w:val="2"/>
          <w:sz w:val="32"/>
          <w:szCs w:val="32"/>
          <w:lang w:eastAsia="zh-CN" w:bidi="ar-SA"/>
        </w:rPr>
        <w:t>，采购人收到相关材料后发送询价采购文件。本次询价采购文件售价</w:t>
      </w:r>
      <w:r>
        <w:rPr>
          <w:rFonts w:eastAsia="仿宋_GB2312" w:hint="eastAsia"/>
          <w:color w:val="auto"/>
          <w:kern w:val="2"/>
          <w:sz w:val="32"/>
          <w:szCs w:val="32"/>
          <w:lang w:eastAsia="zh-CN" w:bidi="ar-SA"/>
        </w:rPr>
        <w:t>0</w:t>
      </w:r>
      <w:r>
        <w:rPr>
          <w:rFonts w:eastAsia="仿宋_GB2312" w:hint="eastAsia"/>
          <w:color w:val="auto"/>
          <w:kern w:val="2"/>
          <w:sz w:val="32"/>
          <w:szCs w:val="32"/>
          <w:lang w:eastAsia="zh-CN" w:bidi="ar-SA"/>
        </w:rPr>
        <w:t>元</w:t>
      </w: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份。</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7</w:t>
      </w:r>
      <w:r w:rsidRPr="006F6699">
        <w:rPr>
          <w:rFonts w:ascii="黑体" w:eastAsia="黑体" w:hAnsi="黑体" w:cs="宋体" w:hint="eastAsia"/>
          <w:bCs/>
          <w:sz w:val="32"/>
          <w:szCs w:val="32"/>
          <w:lang w:eastAsia="zh-CN" w:bidi="ar-SA"/>
        </w:rPr>
        <w:t>.报价文件的递交</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1</w:t>
      </w:r>
      <w:r>
        <w:rPr>
          <w:rFonts w:eastAsia="仿宋_GB2312" w:hint="eastAsia"/>
          <w:color w:val="auto"/>
          <w:kern w:val="2"/>
          <w:sz w:val="32"/>
          <w:szCs w:val="32"/>
          <w:lang w:eastAsia="zh-CN" w:bidi="ar-SA"/>
        </w:rPr>
        <w:t>）递交截止时间：</w:t>
      </w:r>
      <w:r>
        <w:rPr>
          <w:rFonts w:eastAsia="仿宋_GB2312"/>
          <w:color w:val="auto"/>
          <w:kern w:val="2"/>
          <w:sz w:val="32"/>
          <w:szCs w:val="32"/>
          <w:lang w:eastAsia="zh-CN" w:bidi="ar-SA"/>
        </w:rPr>
        <w:t xml:space="preserve">2026 </w:t>
      </w:r>
      <w:r>
        <w:rPr>
          <w:rFonts w:eastAsia="仿宋_GB2312" w:hint="eastAsia"/>
          <w:color w:val="auto"/>
          <w:kern w:val="2"/>
          <w:sz w:val="32"/>
          <w:szCs w:val="32"/>
          <w:lang w:eastAsia="zh-CN" w:bidi="ar-SA"/>
        </w:rPr>
        <w:t>年</w:t>
      </w:r>
      <w:r>
        <w:rPr>
          <w:rFonts w:eastAsia="仿宋_GB2312"/>
          <w:color w:val="auto"/>
          <w:kern w:val="2"/>
          <w:sz w:val="32"/>
          <w:szCs w:val="32"/>
          <w:lang w:eastAsia="zh-CN" w:bidi="ar-SA"/>
        </w:rPr>
        <w:t>2</w:t>
      </w:r>
      <w:r>
        <w:rPr>
          <w:rFonts w:eastAsia="仿宋_GB2312" w:hint="eastAsia"/>
          <w:color w:val="auto"/>
          <w:kern w:val="2"/>
          <w:sz w:val="32"/>
          <w:szCs w:val="32"/>
          <w:lang w:eastAsia="zh-CN" w:bidi="ar-SA"/>
        </w:rPr>
        <w:t>月</w:t>
      </w:r>
      <w:r w:rsidR="009406F4">
        <w:rPr>
          <w:rFonts w:eastAsia="仿宋_GB2312"/>
          <w:color w:val="auto"/>
          <w:kern w:val="2"/>
          <w:sz w:val="32"/>
          <w:szCs w:val="32"/>
          <w:lang w:eastAsia="zh-CN" w:bidi="ar-SA"/>
        </w:rPr>
        <w:t>6</w:t>
      </w:r>
      <w:r>
        <w:rPr>
          <w:rFonts w:eastAsia="仿宋_GB2312" w:hint="eastAsia"/>
          <w:color w:val="auto"/>
          <w:kern w:val="2"/>
          <w:sz w:val="32"/>
          <w:szCs w:val="32"/>
          <w:lang w:eastAsia="zh-CN" w:bidi="ar-SA"/>
        </w:rPr>
        <w:t>日</w:t>
      </w:r>
      <w:r>
        <w:rPr>
          <w:rFonts w:eastAsia="仿宋_GB2312"/>
          <w:color w:val="auto"/>
          <w:kern w:val="2"/>
          <w:sz w:val="32"/>
          <w:szCs w:val="32"/>
          <w:lang w:eastAsia="zh-CN" w:bidi="ar-SA"/>
        </w:rPr>
        <w:t>1</w:t>
      </w:r>
      <w:r w:rsidR="00923A5F">
        <w:rPr>
          <w:rFonts w:eastAsia="仿宋_GB2312"/>
          <w:color w:val="auto"/>
          <w:kern w:val="2"/>
          <w:sz w:val="32"/>
          <w:szCs w:val="32"/>
          <w:lang w:eastAsia="zh-CN" w:bidi="ar-SA"/>
        </w:rPr>
        <w:t>2</w:t>
      </w:r>
      <w:r>
        <w:rPr>
          <w:rFonts w:eastAsia="仿宋_GB2312" w:hint="eastAsia"/>
          <w:color w:val="auto"/>
          <w:kern w:val="2"/>
          <w:sz w:val="32"/>
          <w:szCs w:val="32"/>
          <w:lang w:eastAsia="zh-CN" w:bidi="ar-SA"/>
        </w:rPr>
        <w:t>时</w:t>
      </w:r>
      <w:r>
        <w:rPr>
          <w:rFonts w:eastAsia="仿宋_GB2312"/>
          <w:color w:val="auto"/>
          <w:kern w:val="2"/>
          <w:sz w:val="32"/>
          <w:szCs w:val="32"/>
          <w:lang w:eastAsia="zh-CN" w:bidi="ar-SA"/>
        </w:rPr>
        <w:t>00</w:t>
      </w:r>
      <w:r>
        <w:rPr>
          <w:rFonts w:eastAsia="仿宋_GB2312" w:hint="eastAsia"/>
          <w:color w:val="auto"/>
          <w:kern w:val="2"/>
          <w:sz w:val="32"/>
          <w:szCs w:val="32"/>
          <w:lang w:eastAsia="zh-CN" w:bidi="ar-SA"/>
        </w:rPr>
        <w:t>分。</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2</w:t>
      </w:r>
      <w:r>
        <w:rPr>
          <w:rFonts w:eastAsia="仿宋_GB2312" w:hint="eastAsia"/>
          <w:color w:val="auto"/>
          <w:kern w:val="2"/>
          <w:sz w:val="32"/>
          <w:szCs w:val="32"/>
          <w:lang w:eastAsia="zh-CN" w:bidi="ar-SA"/>
        </w:rPr>
        <w:t>）递交方式：本次报价文件仅接受纸质文件。纸质文件送达</w:t>
      </w:r>
      <w:r>
        <w:rPr>
          <w:rFonts w:eastAsia="仿宋_GB2312"/>
          <w:color w:val="auto"/>
          <w:kern w:val="2"/>
          <w:sz w:val="32"/>
          <w:szCs w:val="32"/>
          <w:lang w:eastAsia="zh-CN" w:bidi="ar-SA"/>
        </w:rPr>
        <w:t>或邮寄</w:t>
      </w:r>
      <w:r>
        <w:rPr>
          <w:rFonts w:eastAsia="仿宋_GB2312" w:hint="eastAsia"/>
          <w:color w:val="auto"/>
          <w:kern w:val="2"/>
          <w:sz w:val="32"/>
          <w:szCs w:val="32"/>
          <w:lang w:eastAsia="zh-CN" w:bidi="ar-SA"/>
        </w:rPr>
        <w:t>昆明滇池水务股份有限公司</w:t>
      </w:r>
      <w:r>
        <w:rPr>
          <w:rFonts w:eastAsia="仿宋_GB2312"/>
          <w:color w:val="auto"/>
          <w:kern w:val="2"/>
          <w:sz w:val="32"/>
          <w:szCs w:val="32"/>
          <w:lang w:eastAsia="zh-CN" w:bidi="ar-SA"/>
        </w:rPr>
        <w:t>110</w:t>
      </w:r>
      <w:r>
        <w:rPr>
          <w:rFonts w:eastAsia="仿宋_GB2312" w:hint="eastAsia"/>
          <w:color w:val="auto"/>
          <w:kern w:val="2"/>
          <w:sz w:val="32"/>
          <w:szCs w:val="32"/>
          <w:lang w:eastAsia="zh-CN" w:bidi="ar-SA"/>
        </w:rPr>
        <w:t>办公室，逾期送达（邮寄</w:t>
      </w:r>
      <w:r>
        <w:rPr>
          <w:rFonts w:eastAsia="仿宋_GB2312"/>
          <w:color w:val="auto"/>
          <w:kern w:val="2"/>
          <w:sz w:val="32"/>
          <w:szCs w:val="32"/>
          <w:lang w:eastAsia="zh-CN" w:bidi="ar-SA"/>
        </w:rPr>
        <w:t>以</w:t>
      </w:r>
      <w:r>
        <w:rPr>
          <w:rFonts w:eastAsia="仿宋_GB2312" w:hint="eastAsia"/>
          <w:color w:val="auto"/>
          <w:kern w:val="2"/>
          <w:sz w:val="32"/>
          <w:szCs w:val="32"/>
          <w:lang w:eastAsia="zh-CN" w:bidi="ar-SA"/>
        </w:rPr>
        <w:t>收件</w:t>
      </w:r>
      <w:r>
        <w:rPr>
          <w:rFonts w:eastAsia="仿宋_GB2312"/>
          <w:color w:val="auto"/>
          <w:kern w:val="2"/>
          <w:sz w:val="32"/>
          <w:szCs w:val="32"/>
          <w:lang w:eastAsia="zh-CN" w:bidi="ar-SA"/>
        </w:rPr>
        <w:t>时间为准</w:t>
      </w:r>
      <w:r>
        <w:rPr>
          <w:rFonts w:eastAsia="仿宋_GB2312" w:hint="eastAsia"/>
          <w:color w:val="auto"/>
          <w:kern w:val="2"/>
          <w:sz w:val="32"/>
          <w:szCs w:val="32"/>
          <w:lang w:eastAsia="zh-CN" w:bidi="ar-SA"/>
        </w:rPr>
        <w:t>）的或者未送达指定地点的报价文件，采购人不予受理。</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3</w:t>
      </w:r>
      <w:r>
        <w:rPr>
          <w:rFonts w:eastAsia="仿宋_GB2312" w:hint="eastAsia"/>
          <w:color w:val="auto"/>
          <w:kern w:val="2"/>
          <w:sz w:val="32"/>
          <w:szCs w:val="32"/>
          <w:lang w:eastAsia="zh-CN" w:bidi="ar-SA"/>
        </w:rPr>
        <w:t>）报价文件份数：正本一份，副本一份，电子报价文件（</w:t>
      </w:r>
      <w:r>
        <w:rPr>
          <w:rFonts w:eastAsia="仿宋_GB2312" w:hint="eastAsia"/>
          <w:color w:val="auto"/>
          <w:kern w:val="2"/>
          <w:sz w:val="32"/>
          <w:szCs w:val="32"/>
          <w:lang w:eastAsia="zh-CN" w:bidi="ar-SA"/>
        </w:rPr>
        <w:t>PDF</w:t>
      </w:r>
      <w:r>
        <w:rPr>
          <w:rFonts w:eastAsia="仿宋_GB2312" w:hint="eastAsia"/>
          <w:color w:val="auto"/>
          <w:kern w:val="2"/>
          <w:sz w:val="32"/>
          <w:szCs w:val="32"/>
          <w:lang w:eastAsia="zh-CN" w:bidi="ar-SA"/>
        </w:rPr>
        <w:t>扫描件）一份，载体为</w:t>
      </w:r>
      <w:r>
        <w:rPr>
          <w:rFonts w:eastAsia="仿宋_GB2312" w:hint="eastAsia"/>
          <w:color w:val="auto"/>
          <w:kern w:val="2"/>
          <w:sz w:val="32"/>
          <w:szCs w:val="32"/>
          <w:lang w:eastAsia="zh-CN" w:bidi="ar-SA"/>
        </w:rPr>
        <w:t>U</w:t>
      </w:r>
      <w:r>
        <w:rPr>
          <w:rFonts w:eastAsia="仿宋_GB2312" w:hint="eastAsia"/>
          <w:color w:val="auto"/>
          <w:kern w:val="2"/>
          <w:sz w:val="32"/>
          <w:szCs w:val="32"/>
          <w:lang w:eastAsia="zh-CN" w:bidi="ar-SA"/>
        </w:rPr>
        <w:t>盘或光盘。</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注：</w:t>
      </w:r>
      <w:r>
        <w:rPr>
          <w:rFonts w:eastAsia="仿宋_GB2312" w:hint="eastAsia"/>
          <w:color w:val="auto"/>
          <w:kern w:val="2"/>
          <w:sz w:val="32"/>
          <w:szCs w:val="32"/>
          <w:lang w:eastAsia="zh-CN" w:bidi="ar-SA"/>
        </w:rPr>
        <w:t>PDF</w:t>
      </w:r>
      <w:r>
        <w:rPr>
          <w:rFonts w:eastAsia="仿宋_GB2312" w:hint="eastAsia"/>
          <w:color w:val="auto"/>
          <w:kern w:val="2"/>
          <w:sz w:val="32"/>
          <w:szCs w:val="32"/>
          <w:lang w:eastAsia="zh-CN" w:bidi="ar-SA"/>
        </w:rPr>
        <w:t>版的报价文件必须是签字盖章后报价文件的所有内容（包含封面）彩色扫描，扫描件与纸质文件正本必须一致。</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4</w:t>
      </w:r>
      <w:r>
        <w:rPr>
          <w:rFonts w:eastAsia="仿宋_GB2312" w:hint="eastAsia"/>
          <w:color w:val="auto"/>
          <w:kern w:val="2"/>
          <w:sz w:val="32"/>
          <w:szCs w:val="32"/>
          <w:lang w:eastAsia="zh-CN" w:bidi="ar-SA"/>
        </w:rPr>
        <w:t>）装订密封：报价文件装订成册正（副）本、电子版统一包装密封后，袋封口处加盖单位公章或密封章。</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5</w:t>
      </w:r>
      <w:r>
        <w:rPr>
          <w:rFonts w:eastAsia="仿宋_GB2312" w:hint="eastAsia"/>
          <w:color w:val="auto"/>
          <w:kern w:val="2"/>
          <w:sz w:val="32"/>
          <w:szCs w:val="32"/>
          <w:lang w:eastAsia="zh-CN" w:bidi="ar-SA"/>
        </w:rPr>
        <w:t>）报价文件的组成：具体内容以采购人发送至报名者邮箱中的询价采购文件内容为准。</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8.</w:t>
      </w:r>
      <w:r w:rsidRPr="006F6699">
        <w:rPr>
          <w:rFonts w:ascii="黑体" w:eastAsia="黑体" w:hAnsi="黑体" w:cs="宋体" w:hint="eastAsia"/>
          <w:bCs/>
          <w:sz w:val="32"/>
          <w:szCs w:val="32"/>
          <w:lang w:eastAsia="zh-CN" w:bidi="ar-SA"/>
        </w:rPr>
        <w:t xml:space="preserve"> 评审办法</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按照</w:t>
      </w:r>
      <w:bookmarkStart w:id="3" w:name="OLE_LINK4"/>
      <w:bookmarkStart w:id="4" w:name="OLE_LINK3"/>
      <w:r>
        <w:rPr>
          <w:rFonts w:eastAsia="仿宋_GB2312" w:hint="eastAsia"/>
          <w:color w:val="auto"/>
          <w:kern w:val="2"/>
          <w:sz w:val="32"/>
          <w:szCs w:val="32"/>
          <w:lang w:eastAsia="zh-CN" w:bidi="ar-SA"/>
        </w:rPr>
        <w:t>《昆明滇池水务股份有限公司采购管理办法（试行）》</w:t>
      </w:r>
      <w:bookmarkEnd w:id="3"/>
      <w:bookmarkEnd w:id="4"/>
      <w:r>
        <w:rPr>
          <w:rFonts w:eastAsia="仿宋_GB2312" w:hint="eastAsia"/>
          <w:color w:val="auto"/>
          <w:kern w:val="2"/>
          <w:sz w:val="32"/>
          <w:szCs w:val="32"/>
          <w:lang w:eastAsia="zh-CN" w:bidi="ar-SA"/>
        </w:rPr>
        <w:t>进行询价比选，</w:t>
      </w:r>
      <w:r>
        <w:rPr>
          <w:rFonts w:eastAsia="仿宋_GB2312"/>
          <w:color w:val="auto"/>
          <w:kern w:val="2"/>
          <w:sz w:val="32"/>
          <w:szCs w:val="32"/>
          <w:lang w:eastAsia="zh-CN" w:bidi="ar-SA"/>
        </w:rPr>
        <w:t>满足询价人资格要求、服务要求、质量要求及询价比选文件中各项要求的前提下，</w:t>
      </w:r>
      <w:r>
        <w:rPr>
          <w:rFonts w:eastAsia="仿宋_GB2312" w:hint="eastAsia"/>
          <w:color w:val="auto"/>
          <w:kern w:val="2"/>
          <w:sz w:val="32"/>
          <w:szCs w:val="32"/>
          <w:lang w:eastAsia="zh-CN" w:bidi="ar-SA"/>
        </w:rPr>
        <w:t>最低价者中标。</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lastRenderedPageBreak/>
        <w:t>9.</w:t>
      </w:r>
      <w:r w:rsidRPr="006F6699">
        <w:rPr>
          <w:rFonts w:ascii="黑体" w:eastAsia="黑体" w:hAnsi="黑体" w:cs="宋体" w:hint="eastAsia"/>
          <w:bCs/>
          <w:sz w:val="32"/>
          <w:szCs w:val="32"/>
          <w:lang w:eastAsia="zh-CN" w:bidi="ar-SA"/>
        </w:rPr>
        <w:t>监督部门</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按照《昆明滇池水务股份有限公司采购管理办法（试行）》进行监督。</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10</w:t>
      </w:r>
      <w:r w:rsidRPr="006F6699">
        <w:rPr>
          <w:rFonts w:ascii="黑体" w:eastAsia="黑体" w:hAnsi="黑体" w:cs="宋体" w:hint="eastAsia"/>
          <w:bCs/>
          <w:sz w:val="32"/>
          <w:szCs w:val="32"/>
          <w:lang w:eastAsia="zh-CN" w:bidi="ar-SA"/>
        </w:rPr>
        <w:t>.发布</w:t>
      </w:r>
      <w:r w:rsidRPr="006F6699">
        <w:rPr>
          <w:rFonts w:ascii="黑体" w:eastAsia="黑体" w:hAnsi="黑体" w:cs="宋体"/>
          <w:bCs/>
          <w:sz w:val="32"/>
          <w:szCs w:val="32"/>
          <w:lang w:eastAsia="zh-CN" w:bidi="ar-SA"/>
        </w:rPr>
        <w:t>公告的媒介</w:t>
      </w:r>
    </w:p>
    <w:p w:rsidR="003D5151" w:rsidRDefault="00F11E8A" w:rsidP="006B0B13">
      <w:pPr>
        <w:autoSpaceDE w:val="0"/>
        <w:autoSpaceDN w:val="0"/>
        <w:adjustRightInd w:val="0"/>
        <w:spacing w:line="360" w:lineRule="auto"/>
        <w:ind w:firstLineChars="200" w:firstLine="640"/>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本次</w:t>
      </w:r>
      <w:r>
        <w:rPr>
          <w:rFonts w:eastAsia="仿宋_GB2312"/>
          <w:color w:val="auto"/>
          <w:kern w:val="2"/>
          <w:sz w:val="32"/>
          <w:szCs w:val="32"/>
          <w:lang w:eastAsia="zh-CN" w:bidi="ar-SA"/>
        </w:rPr>
        <w:t>询价比选公告在昆明滇池水务股份有限公司</w:t>
      </w: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www.</w:t>
      </w:r>
      <w:r>
        <w:rPr>
          <w:rFonts w:eastAsia="仿宋_GB2312"/>
          <w:color w:val="auto"/>
          <w:kern w:val="2"/>
          <w:sz w:val="32"/>
          <w:szCs w:val="32"/>
          <w:lang w:eastAsia="zh-CN" w:bidi="ar-SA"/>
        </w:rPr>
        <w:t>kmdcwt.com</w:t>
      </w:r>
      <w:r>
        <w:rPr>
          <w:rFonts w:eastAsia="仿宋_GB2312" w:hint="eastAsia"/>
          <w:color w:val="auto"/>
          <w:kern w:val="2"/>
          <w:sz w:val="32"/>
          <w:szCs w:val="32"/>
          <w:lang w:eastAsia="zh-CN" w:bidi="ar-SA"/>
        </w:rPr>
        <w:t>）网站</w:t>
      </w:r>
      <w:r>
        <w:rPr>
          <w:rFonts w:eastAsia="仿宋_GB2312"/>
          <w:color w:val="auto"/>
          <w:kern w:val="2"/>
          <w:sz w:val="32"/>
          <w:szCs w:val="32"/>
          <w:lang w:eastAsia="zh-CN" w:bidi="ar-SA"/>
        </w:rPr>
        <w:t>发布，</w:t>
      </w:r>
      <w:r>
        <w:rPr>
          <w:rFonts w:eastAsia="仿宋_GB2312" w:hint="eastAsia"/>
          <w:color w:val="auto"/>
          <w:kern w:val="2"/>
          <w:sz w:val="32"/>
          <w:szCs w:val="32"/>
          <w:lang w:eastAsia="zh-CN" w:bidi="ar-SA"/>
        </w:rPr>
        <w:t>采购人</w:t>
      </w:r>
      <w:r>
        <w:rPr>
          <w:rFonts w:eastAsia="仿宋_GB2312"/>
          <w:color w:val="auto"/>
          <w:kern w:val="2"/>
          <w:sz w:val="32"/>
          <w:szCs w:val="32"/>
          <w:lang w:eastAsia="zh-CN" w:bidi="ar-SA"/>
        </w:rPr>
        <w:t>对其他网站</w:t>
      </w:r>
      <w:r>
        <w:rPr>
          <w:rFonts w:eastAsia="仿宋_GB2312" w:hint="eastAsia"/>
          <w:color w:val="auto"/>
          <w:kern w:val="2"/>
          <w:sz w:val="32"/>
          <w:szCs w:val="32"/>
          <w:lang w:eastAsia="zh-CN" w:bidi="ar-SA"/>
        </w:rPr>
        <w:t>或</w:t>
      </w:r>
      <w:r>
        <w:rPr>
          <w:rFonts w:eastAsia="仿宋_GB2312"/>
          <w:color w:val="auto"/>
          <w:kern w:val="2"/>
          <w:sz w:val="32"/>
          <w:szCs w:val="32"/>
          <w:lang w:eastAsia="zh-CN" w:bidi="ar-SA"/>
        </w:rPr>
        <w:t>媒体</w:t>
      </w:r>
      <w:r>
        <w:rPr>
          <w:rFonts w:eastAsia="仿宋_GB2312" w:hint="eastAsia"/>
          <w:color w:val="auto"/>
          <w:kern w:val="2"/>
          <w:sz w:val="32"/>
          <w:szCs w:val="32"/>
          <w:lang w:eastAsia="zh-CN" w:bidi="ar-SA"/>
        </w:rPr>
        <w:t>转载</w:t>
      </w:r>
      <w:r>
        <w:rPr>
          <w:rFonts w:eastAsia="仿宋_GB2312"/>
          <w:color w:val="auto"/>
          <w:kern w:val="2"/>
          <w:sz w:val="32"/>
          <w:szCs w:val="32"/>
          <w:lang w:eastAsia="zh-CN" w:bidi="ar-SA"/>
        </w:rPr>
        <w:t>的公告</w:t>
      </w:r>
      <w:r>
        <w:rPr>
          <w:rFonts w:eastAsia="仿宋_GB2312" w:hint="eastAsia"/>
          <w:color w:val="auto"/>
          <w:kern w:val="2"/>
          <w:sz w:val="32"/>
          <w:szCs w:val="32"/>
          <w:lang w:eastAsia="zh-CN" w:bidi="ar-SA"/>
        </w:rPr>
        <w:t>及</w:t>
      </w:r>
      <w:r>
        <w:rPr>
          <w:rFonts w:eastAsia="仿宋_GB2312"/>
          <w:color w:val="auto"/>
          <w:kern w:val="2"/>
          <w:sz w:val="32"/>
          <w:szCs w:val="32"/>
          <w:lang w:eastAsia="zh-CN" w:bidi="ar-SA"/>
        </w:rPr>
        <w:t>公告内容不</w:t>
      </w:r>
      <w:r>
        <w:rPr>
          <w:rFonts w:eastAsia="仿宋_GB2312" w:hint="eastAsia"/>
          <w:color w:val="auto"/>
          <w:kern w:val="2"/>
          <w:sz w:val="32"/>
          <w:szCs w:val="32"/>
          <w:lang w:eastAsia="zh-CN" w:bidi="ar-SA"/>
        </w:rPr>
        <w:t>承担</w:t>
      </w:r>
      <w:r>
        <w:rPr>
          <w:rFonts w:eastAsia="仿宋_GB2312"/>
          <w:color w:val="auto"/>
          <w:kern w:val="2"/>
          <w:sz w:val="32"/>
          <w:szCs w:val="32"/>
          <w:lang w:eastAsia="zh-CN" w:bidi="ar-SA"/>
        </w:rPr>
        <w:t>任何</w:t>
      </w:r>
      <w:r>
        <w:rPr>
          <w:rFonts w:eastAsia="仿宋_GB2312" w:hint="eastAsia"/>
          <w:color w:val="auto"/>
          <w:kern w:val="2"/>
          <w:sz w:val="32"/>
          <w:szCs w:val="32"/>
          <w:lang w:eastAsia="zh-CN" w:bidi="ar-SA"/>
        </w:rPr>
        <w:t>责任</w:t>
      </w:r>
      <w:r>
        <w:rPr>
          <w:rFonts w:eastAsia="仿宋_GB2312"/>
          <w:color w:val="auto"/>
          <w:kern w:val="2"/>
          <w:sz w:val="32"/>
          <w:szCs w:val="32"/>
          <w:lang w:eastAsia="zh-CN" w:bidi="ar-SA"/>
        </w:rPr>
        <w:t>。</w:t>
      </w:r>
    </w:p>
    <w:p w:rsidR="003D5151" w:rsidRPr="006F6699" w:rsidRDefault="00F11E8A" w:rsidP="006B0B13">
      <w:pPr>
        <w:autoSpaceDE w:val="0"/>
        <w:autoSpaceDN w:val="0"/>
        <w:adjustRightInd w:val="0"/>
        <w:spacing w:line="360" w:lineRule="auto"/>
        <w:ind w:firstLineChars="200" w:firstLine="640"/>
        <w:rPr>
          <w:rFonts w:ascii="黑体" w:eastAsia="黑体" w:hAnsi="黑体" w:cs="宋体"/>
          <w:bCs/>
          <w:sz w:val="32"/>
          <w:szCs w:val="32"/>
          <w:lang w:eastAsia="zh-CN" w:bidi="ar-SA"/>
        </w:rPr>
      </w:pPr>
      <w:r w:rsidRPr="006F6699">
        <w:rPr>
          <w:rFonts w:ascii="黑体" w:eastAsia="黑体" w:hAnsi="黑体" w:cs="宋体"/>
          <w:bCs/>
          <w:sz w:val="32"/>
          <w:szCs w:val="32"/>
          <w:lang w:eastAsia="zh-CN" w:bidi="ar-SA"/>
        </w:rPr>
        <w:t>11.</w:t>
      </w:r>
      <w:r w:rsidRPr="006F6699">
        <w:rPr>
          <w:rFonts w:ascii="黑体" w:eastAsia="黑体" w:hAnsi="黑体" w:cs="宋体" w:hint="eastAsia"/>
          <w:bCs/>
          <w:sz w:val="32"/>
          <w:szCs w:val="32"/>
          <w:lang w:eastAsia="zh-CN" w:bidi="ar-SA"/>
        </w:rPr>
        <w:t>联系方式</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采购人：昆明滇池水务股份有限公司</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地</w:t>
      </w:r>
      <w:r>
        <w:rPr>
          <w:rFonts w:eastAsia="仿宋_GB2312" w:hint="eastAsia"/>
          <w:color w:val="auto"/>
          <w:kern w:val="2"/>
          <w:sz w:val="32"/>
          <w:szCs w:val="32"/>
          <w:lang w:eastAsia="zh-CN" w:bidi="ar-SA"/>
        </w:rPr>
        <w:t xml:space="preserve"> </w:t>
      </w:r>
      <w:r>
        <w:rPr>
          <w:rFonts w:eastAsia="仿宋_GB2312" w:hint="eastAsia"/>
          <w:color w:val="auto"/>
          <w:kern w:val="2"/>
          <w:sz w:val="32"/>
          <w:szCs w:val="32"/>
          <w:lang w:eastAsia="zh-CN" w:bidi="ar-SA"/>
        </w:rPr>
        <w:t>址：昆明滇池国家旅游度假区湖滨路</w:t>
      </w:r>
      <w:r>
        <w:rPr>
          <w:rFonts w:eastAsia="仿宋_GB2312" w:hint="eastAsia"/>
          <w:color w:val="auto"/>
          <w:kern w:val="2"/>
          <w:sz w:val="32"/>
          <w:szCs w:val="32"/>
          <w:lang w:eastAsia="zh-CN" w:bidi="ar-SA"/>
        </w:rPr>
        <w:t>9</w:t>
      </w:r>
      <w:r>
        <w:rPr>
          <w:rFonts w:eastAsia="仿宋_GB2312"/>
          <w:color w:val="auto"/>
          <w:kern w:val="2"/>
          <w:sz w:val="32"/>
          <w:szCs w:val="32"/>
          <w:lang w:eastAsia="zh-CN" w:bidi="ar-SA"/>
        </w:rPr>
        <w:t>9</w:t>
      </w:r>
      <w:r>
        <w:rPr>
          <w:rFonts w:eastAsia="仿宋_GB2312" w:hint="eastAsia"/>
          <w:color w:val="auto"/>
          <w:kern w:val="2"/>
          <w:sz w:val="32"/>
          <w:szCs w:val="32"/>
          <w:lang w:eastAsia="zh-CN" w:bidi="ar-SA"/>
        </w:rPr>
        <w:t>号</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联系人：杜吉灿</w:t>
      </w:r>
    </w:p>
    <w:p w:rsidR="003D5151" w:rsidRDefault="00F11E8A" w:rsidP="006B0B13">
      <w:pPr>
        <w:autoSpaceDE w:val="0"/>
        <w:autoSpaceDN w:val="0"/>
        <w:adjustRightInd w:val="0"/>
        <w:spacing w:line="360" w:lineRule="auto"/>
        <w:ind w:firstLineChars="200" w:firstLine="640"/>
        <w:rPr>
          <w:rFonts w:eastAsia="仿宋_GB2312"/>
          <w:color w:val="auto"/>
          <w:kern w:val="2"/>
          <w:sz w:val="32"/>
          <w:szCs w:val="32"/>
          <w:lang w:eastAsia="zh-CN" w:bidi="ar-SA"/>
        </w:rPr>
      </w:pPr>
      <w:r>
        <w:rPr>
          <w:rFonts w:eastAsia="仿宋_GB2312" w:hint="eastAsia"/>
          <w:color w:val="auto"/>
          <w:kern w:val="2"/>
          <w:sz w:val="32"/>
          <w:szCs w:val="32"/>
          <w:lang w:eastAsia="zh-CN" w:bidi="ar-SA"/>
        </w:rPr>
        <w:t>电</w:t>
      </w:r>
      <w:r>
        <w:rPr>
          <w:rFonts w:eastAsia="仿宋_GB2312" w:hint="eastAsia"/>
          <w:color w:val="auto"/>
          <w:kern w:val="2"/>
          <w:sz w:val="32"/>
          <w:szCs w:val="32"/>
          <w:lang w:eastAsia="zh-CN" w:bidi="ar-SA"/>
        </w:rPr>
        <w:t xml:space="preserve"> </w:t>
      </w:r>
      <w:r>
        <w:rPr>
          <w:rFonts w:eastAsia="仿宋_GB2312" w:hint="eastAsia"/>
          <w:color w:val="auto"/>
          <w:kern w:val="2"/>
          <w:sz w:val="32"/>
          <w:szCs w:val="32"/>
          <w:lang w:eastAsia="zh-CN" w:bidi="ar-SA"/>
        </w:rPr>
        <w:t>话：</w:t>
      </w:r>
      <w:r>
        <w:rPr>
          <w:rFonts w:eastAsia="仿宋_GB2312"/>
          <w:color w:val="auto"/>
          <w:kern w:val="2"/>
          <w:sz w:val="32"/>
          <w:szCs w:val="32"/>
          <w:lang w:eastAsia="zh-CN" w:bidi="ar-SA"/>
        </w:rPr>
        <w:t>13518788906</w:t>
      </w:r>
    </w:p>
    <w:p w:rsidR="003D5151" w:rsidRDefault="00F11E8A" w:rsidP="006B0B13">
      <w:pPr>
        <w:autoSpaceDE w:val="0"/>
        <w:autoSpaceDN w:val="0"/>
        <w:adjustRightInd w:val="0"/>
        <w:spacing w:line="360" w:lineRule="auto"/>
        <w:ind w:firstLineChars="200" w:firstLine="640"/>
        <w:rPr>
          <w:rFonts w:eastAsia="仿宋_GB2312"/>
        </w:rPr>
      </w:pPr>
      <w:r>
        <w:rPr>
          <w:rFonts w:eastAsia="仿宋_GB2312" w:hint="eastAsia"/>
          <w:color w:val="auto"/>
          <w:kern w:val="2"/>
          <w:sz w:val="32"/>
          <w:szCs w:val="32"/>
          <w:lang w:eastAsia="zh-CN" w:bidi="ar-SA"/>
        </w:rPr>
        <w:t>日</w:t>
      </w:r>
      <w:r>
        <w:rPr>
          <w:rFonts w:eastAsia="仿宋_GB2312" w:hint="eastAsia"/>
          <w:color w:val="auto"/>
          <w:kern w:val="2"/>
          <w:sz w:val="32"/>
          <w:szCs w:val="32"/>
          <w:lang w:eastAsia="zh-CN" w:bidi="ar-SA"/>
        </w:rPr>
        <w:t xml:space="preserve"> </w:t>
      </w:r>
      <w:r>
        <w:rPr>
          <w:rFonts w:eastAsia="仿宋_GB2312" w:hint="eastAsia"/>
          <w:color w:val="auto"/>
          <w:kern w:val="2"/>
          <w:sz w:val="32"/>
          <w:szCs w:val="32"/>
          <w:lang w:eastAsia="zh-CN" w:bidi="ar-SA"/>
        </w:rPr>
        <w:t>期：</w:t>
      </w:r>
      <w:r>
        <w:rPr>
          <w:rFonts w:eastAsia="仿宋_GB2312" w:hint="eastAsia"/>
          <w:color w:val="auto"/>
          <w:kern w:val="2"/>
          <w:sz w:val="32"/>
          <w:szCs w:val="32"/>
          <w:lang w:eastAsia="zh-CN" w:bidi="ar-SA"/>
        </w:rPr>
        <w:t>202</w:t>
      </w:r>
      <w:r>
        <w:rPr>
          <w:rFonts w:eastAsia="仿宋_GB2312"/>
          <w:color w:val="auto"/>
          <w:kern w:val="2"/>
          <w:sz w:val="32"/>
          <w:szCs w:val="32"/>
          <w:lang w:eastAsia="zh-CN" w:bidi="ar-SA"/>
        </w:rPr>
        <w:t>6</w:t>
      </w:r>
      <w:r>
        <w:rPr>
          <w:rFonts w:eastAsia="仿宋_GB2312" w:hint="eastAsia"/>
          <w:color w:val="auto"/>
          <w:kern w:val="2"/>
          <w:sz w:val="32"/>
          <w:szCs w:val="32"/>
          <w:lang w:eastAsia="zh-CN" w:bidi="ar-SA"/>
        </w:rPr>
        <w:t>年</w:t>
      </w:r>
      <w:r>
        <w:rPr>
          <w:rFonts w:eastAsia="仿宋_GB2312"/>
          <w:color w:val="auto"/>
          <w:kern w:val="2"/>
          <w:sz w:val="32"/>
          <w:szCs w:val="32"/>
          <w:lang w:eastAsia="zh-CN" w:bidi="ar-SA"/>
        </w:rPr>
        <w:t>1</w:t>
      </w:r>
      <w:r>
        <w:rPr>
          <w:rFonts w:eastAsia="仿宋_GB2312" w:hint="eastAsia"/>
          <w:color w:val="auto"/>
          <w:kern w:val="2"/>
          <w:sz w:val="32"/>
          <w:szCs w:val="32"/>
          <w:lang w:eastAsia="zh-CN" w:bidi="ar-SA"/>
        </w:rPr>
        <w:t>月</w:t>
      </w:r>
      <w:r>
        <w:rPr>
          <w:rFonts w:eastAsia="仿宋_GB2312"/>
          <w:color w:val="auto"/>
          <w:kern w:val="2"/>
          <w:sz w:val="32"/>
          <w:szCs w:val="32"/>
          <w:lang w:eastAsia="zh-CN" w:bidi="ar-SA"/>
        </w:rPr>
        <w:t>2</w:t>
      </w:r>
      <w:r w:rsidR="00085DDE">
        <w:rPr>
          <w:rFonts w:eastAsia="仿宋_GB2312"/>
          <w:color w:val="auto"/>
          <w:kern w:val="2"/>
          <w:sz w:val="32"/>
          <w:szCs w:val="32"/>
          <w:lang w:eastAsia="zh-CN" w:bidi="ar-SA"/>
        </w:rPr>
        <w:t>8</w:t>
      </w:r>
      <w:r>
        <w:rPr>
          <w:rFonts w:eastAsia="仿宋_GB2312" w:hint="eastAsia"/>
          <w:color w:val="auto"/>
          <w:kern w:val="2"/>
          <w:sz w:val="32"/>
          <w:szCs w:val="32"/>
          <w:lang w:eastAsia="zh-CN" w:bidi="ar-SA"/>
        </w:rPr>
        <w:t>日</w:t>
      </w:r>
    </w:p>
    <w:p w:rsidR="003D5151" w:rsidRDefault="003D5151">
      <w:pPr>
        <w:autoSpaceDE w:val="0"/>
        <w:autoSpaceDN w:val="0"/>
        <w:adjustRightInd w:val="0"/>
        <w:spacing w:line="360" w:lineRule="auto"/>
        <w:rPr>
          <w:rFonts w:eastAsia="仿宋_GB2312"/>
        </w:rPr>
      </w:pPr>
    </w:p>
    <w:sectPr w:rsidR="003D515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56A" w:rsidRDefault="0000656A">
      <w:r>
        <w:separator/>
      </w:r>
    </w:p>
  </w:endnote>
  <w:endnote w:type="continuationSeparator" w:id="0">
    <w:p w:rsidR="0000656A" w:rsidRDefault="0000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Bold">
    <w:altName w:val="SJQY"/>
    <w:panose1 w:val="00000000000000000000"/>
    <w:charset w:val="86"/>
    <w:family w:val="auto"/>
    <w:notTrueType/>
    <w:pitch w:val="default"/>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151" w:rsidRDefault="00F11E8A">
    <w:pPr>
      <w:pStyle w:val="a5"/>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D5151" w:rsidRDefault="00F11E8A">
                          <w:pPr>
                            <w:pStyle w:val="a5"/>
                          </w:pPr>
                          <w:r>
                            <w:fldChar w:fldCharType="begin"/>
                          </w:r>
                          <w:r>
                            <w:instrText xml:space="preserve"> PAGE  \* MERGEFORMAT </w:instrText>
                          </w:r>
                          <w:r>
                            <w:fldChar w:fldCharType="separate"/>
                          </w:r>
                          <w:r w:rsidR="00DF450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3D5151" w:rsidRDefault="00F11E8A">
                    <w:pPr>
                      <w:pStyle w:val="a5"/>
                    </w:pPr>
                    <w:r>
                      <w:fldChar w:fldCharType="begin"/>
                    </w:r>
                    <w:r>
                      <w:instrText xml:space="preserve"> PAGE  \* MERGEFORMAT </w:instrText>
                    </w:r>
                    <w:r>
                      <w:fldChar w:fldCharType="separate"/>
                    </w:r>
                    <w:r w:rsidR="00DF4509">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56A" w:rsidRDefault="0000656A">
      <w:r>
        <w:separator/>
      </w:r>
    </w:p>
  </w:footnote>
  <w:footnote w:type="continuationSeparator" w:id="0">
    <w:p w:rsidR="0000656A" w:rsidRDefault="00006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151" w:rsidRDefault="003D5151" w:rsidP="006B0B13">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4"/>
    <w:rsid w:val="00001E30"/>
    <w:rsid w:val="00003988"/>
    <w:rsid w:val="0000656A"/>
    <w:rsid w:val="00010AAD"/>
    <w:rsid w:val="000143F1"/>
    <w:rsid w:val="00026DCB"/>
    <w:rsid w:val="00051CB0"/>
    <w:rsid w:val="0005266A"/>
    <w:rsid w:val="00054F80"/>
    <w:rsid w:val="0006020E"/>
    <w:rsid w:val="00061307"/>
    <w:rsid w:val="0006680F"/>
    <w:rsid w:val="0007279C"/>
    <w:rsid w:val="00085DDE"/>
    <w:rsid w:val="000878BD"/>
    <w:rsid w:val="000A0D8E"/>
    <w:rsid w:val="000A33B7"/>
    <w:rsid w:val="000B2596"/>
    <w:rsid w:val="000B3A58"/>
    <w:rsid w:val="000B3D10"/>
    <w:rsid w:val="000B435E"/>
    <w:rsid w:val="000C3D6E"/>
    <w:rsid w:val="000D0165"/>
    <w:rsid w:val="000F3985"/>
    <w:rsid w:val="000F3A1D"/>
    <w:rsid w:val="00106DE1"/>
    <w:rsid w:val="00124CCE"/>
    <w:rsid w:val="00125A71"/>
    <w:rsid w:val="001363F0"/>
    <w:rsid w:val="001373F4"/>
    <w:rsid w:val="0014156A"/>
    <w:rsid w:val="001532B1"/>
    <w:rsid w:val="00173279"/>
    <w:rsid w:val="00173CE6"/>
    <w:rsid w:val="001B3106"/>
    <w:rsid w:val="001B3F75"/>
    <w:rsid w:val="001B4F26"/>
    <w:rsid w:val="001C558C"/>
    <w:rsid w:val="001C62AA"/>
    <w:rsid w:val="001D05FD"/>
    <w:rsid w:val="0020037B"/>
    <w:rsid w:val="002128ED"/>
    <w:rsid w:val="00222AA6"/>
    <w:rsid w:val="00225FB7"/>
    <w:rsid w:val="00242F35"/>
    <w:rsid w:val="00243B06"/>
    <w:rsid w:val="002516A9"/>
    <w:rsid w:val="002569C1"/>
    <w:rsid w:val="00263CC9"/>
    <w:rsid w:val="00265CE0"/>
    <w:rsid w:val="002741F9"/>
    <w:rsid w:val="00274B50"/>
    <w:rsid w:val="002853C9"/>
    <w:rsid w:val="00295CF7"/>
    <w:rsid w:val="00297DCA"/>
    <w:rsid w:val="002D0AB9"/>
    <w:rsid w:val="002D534E"/>
    <w:rsid w:val="002E496A"/>
    <w:rsid w:val="00302363"/>
    <w:rsid w:val="003147DD"/>
    <w:rsid w:val="0032484A"/>
    <w:rsid w:val="00342F7A"/>
    <w:rsid w:val="0034498A"/>
    <w:rsid w:val="00352964"/>
    <w:rsid w:val="00355CE1"/>
    <w:rsid w:val="0037238A"/>
    <w:rsid w:val="003913B1"/>
    <w:rsid w:val="003A093B"/>
    <w:rsid w:val="003B481D"/>
    <w:rsid w:val="003C02D9"/>
    <w:rsid w:val="003D236A"/>
    <w:rsid w:val="003D5151"/>
    <w:rsid w:val="003D5980"/>
    <w:rsid w:val="003E623F"/>
    <w:rsid w:val="004214D9"/>
    <w:rsid w:val="004218B5"/>
    <w:rsid w:val="00433AD0"/>
    <w:rsid w:val="004340F6"/>
    <w:rsid w:val="00442F8F"/>
    <w:rsid w:val="00444AD1"/>
    <w:rsid w:val="0045057C"/>
    <w:rsid w:val="00451BF8"/>
    <w:rsid w:val="00452ECC"/>
    <w:rsid w:val="004676FE"/>
    <w:rsid w:val="00477FAE"/>
    <w:rsid w:val="004813DC"/>
    <w:rsid w:val="004A1D98"/>
    <w:rsid w:val="004B206B"/>
    <w:rsid w:val="004B4089"/>
    <w:rsid w:val="004B4C1C"/>
    <w:rsid w:val="004C6D1D"/>
    <w:rsid w:val="004D0CBC"/>
    <w:rsid w:val="004E08CE"/>
    <w:rsid w:val="004F3916"/>
    <w:rsid w:val="00505288"/>
    <w:rsid w:val="00506E1F"/>
    <w:rsid w:val="005360AB"/>
    <w:rsid w:val="00540082"/>
    <w:rsid w:val="005505CB"/>
    <w:rsid w:val="00575404"/>
    <w:rsid w:val="0059338E"/>
    <w:rsid w:val="005B1FFA"/>
    <w:rsid w:val="005B3B00"/>
    <w:rsid w:val="005D4CFA"/>
    <w:rsid w:val="00606165"/>
    <w:rsid w:val="006066EA"/>
    <w:rsid w:val="006121C6"/>
    <w:rsid w:val="00612A0F"/>
    <w:rsid w:val="00616DA5"/>
    <w:rsid w:val="00620806"/>
    <w:rsid w:val="00620916"/>
    <w:rsid w:val="00620E2F"/>
    <w:rsid w:val="0062528E"/>
    <w:rsid w:val="00630904"/>
    <w:rsid w:val="00647F9F"/>
    <w:rsid w:val="006567C9"/>
    <w:rsid w:val="006572C7"/>
    <w:rsid w:val="00666B04"/>
    <w:rsid w:val="00667556"/>
    <w:rsid w:val="00671707"/>
    <w:rsid w:val="00680288"/>
    <w:rsid w:val="006A0D31"/>
    <w:rsid w:val="006B0B13"/>
    <w:rsid w:val="006E68DB"/>
    <w:rsid w:val="006E7D5A"/>
    <w:rsid w:val="006F2288"/>
    <w:rsid w:val="006F6699"/>
    <w:rsid w:val="00701627"/>
    <w:rsid w:val="00713414"/>
    <w:rsid w:val="00727201"/>
    <w:rsid w:val="007441ED"/>
    <w:rsid w:val="007462D7"/>
    <w:rsid w:val="00747C00"/>
    <w:rsid w:val="00760655"/>
    <w:rsid w:val="00762C9C"/>
    <w:rsid w:val="00775B03"/>
    <w:rsid w:val="00791EC9"/>
    <w:rsid w:val="007A22DB"/>
    <w:rsid w:val="007A553F"/>
    <w:rsid w:val="007B0098"/>
    <w:rsid w:val="007B3805"/>
    <w:rsid w:val="007B4BF1"/>
    <w:rsid w:val="007B5E02"/>
    <w:rsid w:val="008120A9"/>
    <w:rsid w:val="00837C3B"/>
    <w:rsid w:val="00845EE4"/>
    <w:rsid w:val="00851FFA"/>
    <w:rsid w:val="00856C91"/>
    <w:rsid w:val="00863160"/>
    <w:rsid w:val="008745BD"/>
    <w:rsid w:val="00881242"/>
    <w:rsid w:val="008864C9"/>
    <w:rsid w:val="008951C8"/>
    <w:rsid w:val="008A4052"/>
    <w:rsid w:val="008B60E2"/>
    <w:rsid w:val="008D04A1"/>
    <w:rsid w:val="008D5390"/>
    <w:rsid w:val="008D5840"/>
    <w:rsid w:val="008E0D32"/>
    <w:rsid w:val="008E237E"/>
    <w:rsid w:val="0091152A"/>
    <w:rsid w:val="00912CD4"/>
    <w:rsid w:val="00913225"/>
    <w:rsid w:val="00917C68"/>
    <w:rsid w:val="00917FB2"/>
    <w:rsid w:val="00923A5F"/>
    <w:rsid w:val="00933F76"/>
    <w:rsid w:val="00934CA1"/>
    <w:rsid w:val="009406F4"/>
    <w:rsid w:val="009702A8"/>
    <w:rsid w:val="00970DF1"/>
    <w:rsid w:val="00984199"/>
    <w:rsid w:val="00985C65"/>
    <w:rsid w:val="009A2390"/>
    <w:rsid w:val="009D517B"/>
    <w:rsid w:val="00A00103"/>
    <w:rsid w:val="00A03687"/>
    <w:rsid w:val="00A10750"/>
    <w:rsid w:val="00A61E65"/>
    <w:rsid w:val="00A74FDC"/>
    <w:rsid w:val="00A807DB"/>
    <w:rsid w:val="00A831B0"/>
    <w:rsid w:val="00A8332D"/>
    <w:rsid w:val="00A9782A"/>
    <w:rsid w:val="00AA2F8D"/>
    <w:rsid w:val="00AB23EA"/>
    <w:rsid w:val="00AC06A5"/>
    <w:rsid w:val="00AC5400"/>
    <w:rsid w:val="00AE2A07"/>
    <w:rsid w:val="00AF2EC7"/>
    <w:rsid w:val="00AF3DB6"/>
    <w:rsid w:val="00B03DA7"/>
    <w:rsid w:val="00B0729C"/>
    <w:rsid w:val="00B215A5"/>
    <w:rsid w:val="00B34085"/>
    <w:rsid w:val="00B40A99"/>
    <w:rsid w:val="00B4372D"/>
    <w:rsid w:val="00B50E8A"/>
    <w:rsid w:val="00B50F9F"/>
    <w:rsid w:val="00B5322E"/>
    <w:rsid w:val="00B56669"/>
    <w:rsid w:val="00B56DFD"/>
    <w:rsid w:val="00B57F62"/>
    <w:rsid w:val="00B84DF9"/>
    <w:rsid w:val="00B971D8"/>
    <w:rsid w:val="00BA00FB"/>
    <w:rsid w:val="00BA7AF7"/>
    <w:rsid w:val="00BB3A6F"/>
    <w:rsid w:val="00BC1ECD"/>
    <w:rsid w:val="00BD099F"/>
    <w:rsid w:val="00BD4C02"/>
    <w:rsid w:val="00BD52B2"/>
    <w:rsid w:val="00BF53EE"/>
    <w:rsid w:val="00C00275"/>
    <w:rsid w:val="00C14C1F"/>
    <w:rsid w:val="00C32C2C"/>
    <w:rsid w:val="00C33FD6"/>
    <w:rsid w:val="00C70CBC"/>
    <w:rsid w:val="00C767BB"/>
    <w:rsid w:val="00C81E8D"/>
    <w:rsid w:val="00C91E0D"/>
    <w:rsid w:val="00C93D51"/>
    <w:rsid w:val="00CA48B4"/>
    <w:rsid w:val="00CB0104"/>
    <w:rsid w:val="00CC1440"/>
    <w:rsid w:val="00CE6885"/>
    <w:rsid w:val="00CF6964"/>
    <w:rsid w:val="00D07FDA"/>
    <w:rsid w:val="00D4548B"/>
    <w:rsid w:val="00D466C8"/>
    <w:rsid w:val="00D5749D"/>
    <w:rsid w:val="00D62294"/>
    <w:rsid w:val="00D736DA"/>
    <w:rsid w:val="00D770A0"/>
    <w:rsid w:val="00D909DC"/>
    <w:rsid w:val="00D96F00"/>
    <w:rsid w:val="00DA414C"/>
    <w:rsid w:val="00DB0E53"/>
    <w:rsid w:val="00DC4183"/>
    <w:rsid w:val="00DC5CC0"/>
    <w:rsid w:val="00DC6D6C"/>
    <w:rsid w:val="00DF4509"/>
    <w:rsid w:val="00E0664D"/>
    <w:rsid w:val="00E140E3"/>
    <w:rsid w:val="00E2572D"/>
    <w:rsid w:val="00E36EB8"/>
    <w:rsid w:val="00E518EB"/>
    <w:rsid w:val="00E56755"/>
    <w:rsid w:val="00E62362"/>
    <w:rsid w:val="00E7144A"/>
    <w:rsid w:val="00E72B93"/>
    <w:rsid w:val="00E82B74"/>
    <w:rsid w:val="00E972C8"/>
    <w:rsid w:val="00EA2A19"/>
    <w:rsid w:val="00EA45D7"/>
    <w:rsid w:val="00EC55D7"/>
    <w:rsid w:val="00EC578C"/>
    <w:rsid w:val="00EF02E8"/>
    <w:rsid w:val="00EF5D0B"/>
    <w:rsid w:val="00F005D6"/>
    <w:rsid w:val="00F068BC"/>
    <w:rsid w:val="00F06BA5"/>
    <w:rsid w:val="00F07BC5"/>
    <w:rsid w:val="00F11E8A"/>
    <w:rsid w:val="00F54047"/>
    <w:rsid w:val="00F61639"/>
    <w:rsid w:val="00F74EC8"/>
    <w:rsid w:val="00F77176"/>
    <w:rsid w:val="00F874D9"/>
    <w:rsid w:val="00FA7AB7"/>
    <w:rsid w:val="00FB12DE"/>
    <w:rsid w:val="00FB1571"/>
    <w:rsid w:val="00FD7FB0"/>
    <w:rsid w:val="4BF65A3C"/>
    <w:rsid w:val="7BB9E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4B7B16-983C-4E31-BA06-148C44B9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annotation text"/>
    <w:basedOn w:val="a"/>
    <w:uiPriority w:val="99"/>
    <w:semiHidden/>
    <w:unhideWhenUsed/>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uiPriority w:val="99"/>
    <w:semiHidden/>
    <w:qFormat/>
    <w:rPr>
      <w:rFonts w:ascii="Times New Roman" w:eastAsia="Times New Roman" w:hAnsi="Times New Roman" w:cs="Times New Roman"/>
      <w:color w:val="000000"/>
      <w:kern w:val="0"/>
      <w:sz w:val="24"/>
      <w:szCs w:val="24"/>
      <w:lang w:eastAsia="en-US" w:bidi="en-US"/>
    </w:rPr>
  </w:style>
  <w:style w:type="character" w:customStyle="1" w:styleId="2Char">
    <w:name w:val="正文首行缩进 2 Char"/>
    <w:basedOn w:val="Char"/>
    <w:link w:val="2"/>
    <w:uiPriority w:val="99"/>
    <w:qFormat/>
    <w:rPr>
      <w:rFonts w:ascii="Times New Roman" w:eastAsia="Times New Roman" w:hAnsi="Times New Roman" w:cs="Times New Roman"/>
      <w:color w:val="000000"/>
      <w:kern w:val="0"/>
      <w:sz w:val="24"/>
      <w:szCs w:val="24"/>
      <w:lang w:eastAsia="en-US" w:bidi="en-US"/>
    </w:rPr>
  </w:style>
  <w:style w:type="character" w:customStyle="1" w:styleId="Char1">
    <w:name w:val="页眉 Char"/>
    <w:basedOn w:val="a0"/>
    <w:link w:val="a6"/>
    <w:uiPriority w:val="99"/>
    <w:qFormat/>
    <w:rPr>
      <w:rFonts w:ascii="Times New Roman" w:eastAsia="Times New Roman" w:hAnsi="Times New Roman" w:cs="Times New Roman"/>
      <w:color w:val="000000"/>
      <w:kern w:val="0"/>
      <w:sz w:val="18"/>
      <w:szCs w:val="18"/>
      <w:lang w:eastAsia="en-US" w:bidi="en-US"/>
    </w:rPr>
  </w:style>
  <w:style w:type="character" w:customStyle="1" w:styleId="Char0">
    <w:name w:val="页脚 Char"/>
    <w:basedOn w:val="a0"/>
    <w:link w:val="a5"/>
    <w:uiPriority w:val="99"/>
    <w:qFormat/>
    <w:rPr>
      <w:rFonts w:ascii="Times New Roman" w:eastAsia="Times New Roman" w:hAnsi="Times New Roman" w:cs="Times New Roman"/>
      <w:color w:val="000000"/>
      <w:kern w:val="0"/>
      <w:sz w:val="18"/>
      <w:szCs w:val="18"/>
      <w:lang w:eastAsia="en-US" w:bidi="en-US"/>
    </w:rPr>
  </w:style>
  <w:style w:type="character" w:styleId="a7">
    <w:name w:val="annotation reference"/>
    <w:basedOn w:val="a0"/>
    <w:uiPriority w:val="99"/>
    <w:semiHidden/>
    <w:unhideWhenUsed/>
    <w:rPr>
      <w:sz w:val="21"/>
      <w:szCs w:val="21"/>
    </w:rPr>
  </w:style>
  <w:style w:type="paragraph" w:styleId="a8">
    <w:name w:val="Balloon Text"/>
    <w:basedOn w:val="a"/>
    <w:link w:val="Char2"/>
    <w:uiPriority w:val="99"/>
    <w:semiHidden/>
    <w:unhideWhenUsed/>
    <w:rsid w:val="006066EA"/>
    <w:rPr>
      <w:sz w:val="18"/>
      <w:szCs w:val="18"/>
    </w:rPr>
  </w:style>
  <w:style w:type="character" w:customStyle="1" w:styleId="Char2">
    <w:name w:val="批注框文本 Char"/>
    <w:basedOn w:val="a0"/>
    <w:link w:val="a8"/>
    <w:uiPriority w:val="99"/>
    <w:semiHidden/>
    <w:rsid w:val="006066EA"/>
    <w:rPr>
      <w:rFonts w:ascii="Times New Roman" w:eastAsia="Times New Roman" w:hAnsi="Times New Roman" w:cs="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BDDFA-C1C5-4B4F-9BA9-875D0BD8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Zcgl-Du</dc:creator>
  <cp:lastModifiedBy>Windows 用户</cp:lastModifiedBy>
  <cp:revision>233</cp:revision>
  <dcterms:created xsi:type="dcterms:W3CDTF">2023-11-07T14:20:00Z</dcterms:created>
  <dcterms:modified xsi:type="dcterms:W3CDTF">2026-01-28T01:30:00Z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BC923FA72CA54BD4EC3A7769977158B0_42</vt:lpwstr>
  </property>
</Properties>
</file>